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20"/>
      </w:pPr>
      <w:r>
        <w:rPr>
          <w:rFonts w:ascii="Arial" w:hAnsi="Arial"/>
          <w:b w:val="0"/>
          <w:i w:val="0"/>
          <w:sz w:val="22"/>
        </w:rPr>
      </w:r>
    </w:p>
    <w:p>
      <w:pPr>
        <w:spacing w:before="0" w:after="120"/>
      </w:pPr>
      <w:r>
        <w:rPr>
          <w:rFonts w:ascii="Arial" w:hAnsi="Arial"/>
          <w:b w:val="0"/>
          <w:i w:val="0"/>
          <w:sz w:val="22"/>
        </w:rPr>
      </w:r>
    </w:p>
    <w:p>
      <w:pPr>
        <w:spacing w:before="0" w:after="80"/>
        <w:jc w:val="center"/>
      </w:pPr>
      <w:r>
        <w:rPr>
          <w:rFonts w:ascii="Arial" w:hAnsi="Arial"/>
          <w:b/>
          <w:i w:val="0"/>
          <w:color w:val="FFB800"/>
          <w:sz w:val="56"/>
        </w:rPr>
        <w:t>🏙️  LAS VEGAS RP</w:t>
      </w:r>
    </w:p>
    <w:p>
      <w:pPr>
        <w:spacing w:before="0" w:after="160"/>
        <w:jc w:val="center"/>
      </w:pPr>
      <w:r>
        <w:rPr>
          <w:rFonts w:ascii="Arial" w:hAnsi="Arial"/>
          <w:b/>
          <w:i w:val="0"/>
          <w:color w:val="C8A86A"/>
          <w:sz w:val="26"/>
        </w:rPr>
        <w:t>REGLAMENTO OFICIAL DEL SERVIDOR</w:t>
      </w:r>
    </w:p>
    <w:p>
      <w:pPr>
        <w:spacing w:before="0" w:after="160"/>
        <w:jc w:val="center"/>
      </w:pPr>
      <w:r>
        <w:rPr>
          <w:rFonts w:ascii="Arial" w:hAnsi="Arial"/>
          <w:b w:val="0"/>
          <w:i w:val="0"/>
          <w:color w:val="FFB800"/>
          <w:sz w:val="20"/>
        </w:rPr>
        <w:t>━━━━━━━━━━━━━━━━━━━━━━━━━━━━━━━━━━━━━━━━━━</w:t>
      </w:r>
    </w:p>
    <w:p>
      <w:pPr>
        <w:spacing w:before="0" w:after="800"/>
        <w:jc w:val="center"/>
      </w:pPr>
      <w:r>
        <w:rPr>
          <w:rFonts w:ascii="Arial" w:hAnsi="Arial"/>
          <w:b w:val="0"/>
          <w:i w:val="0"/>
          <w:color w:val="C8A86A"/>
          <w:sz w:val="18"/>
        </w:rPr>
        <w:t>Versión: Mayo 2026  |  FiveM · Las Vegas RP  |  Versión 1.0</w:t>
      </w:r>
    </w:p>
    <w:p>
      <w:pPr>
        <w:spacing w:before="0" w:after="160"/>
        <w:jc w:val="center"/>
      </w:pPr>
      <w:r>
        <w:rPr>
          <w:rFonts w:ascii="Arial" w:hAnsi="Arial"/>
          <w:b w:val="0"/>
          <w:i w:val="0"/>
          <w:color w:val="F0D080"/>
          <w:sz w:val="20"/>
        </w:rPr>
        <w:t>Este documento contiene las normas oficiales del servidor Las Vegas RP.</w:t>
        <w:br/>
        <w:t>Su lectura y cumplimiento es OBLIGATORIO para todos los jugadores.</w:t>
      </w:r>
    </w:p>
    <w:p>
      <w:pPr>
        <w:spacing w:before="0" w:after="120"/>
        <w:jc w:val="center"/>
      </w:pPr>
      <w:r>
        <w:rPr>
          <w:rFonts w:ascii="Arial" w:hAnsi="Arial"/>
          <w:b/>
          <w:i w:val="0"/>
          <w:color w:val="FFB800"/>
          <w:sz w:val="20"/>
        </w:rPr>
        <w:t>La ignorancia de las normas no exime de sanción.</w:t>
      </w:r>
    </w:p>
    <w:p>
      <w:r>
        <w:br w:type="page"/>
      </w:r>
    </w:p>
    <w:p>
      <w:pPr>
        <w:spacing w:before="0" w:after="240"/>
      </w:pPr>
      <w:r>
        <w:rPr>
          <w:rFonts w:ascii="Arial" w:hAnsi="Arial"/>
          <w:b/>
          <w:i w:val="0"/>
          <w:color w:val="FFB800"/>
          <w:sz w:val="28"/>
        </w:rPr>
        <w:t>📋  ÍNDICE DE CONTENIDOS</w:t>
      </w:r>
    </w:p>
    <w:p>
      <w:pPr>
        <w:spacing w:before="20" w:after="20"/>
      </w:pPr>
      <w:r>
        <w:rPr>
          <w:rFonts w:ascii="Arial" w:hAnsi="Arial"/>
          <w:b/>
          <w:color w:val="FFB800"/>
          <w:sz w:val="20"/>
        </w:rPr>
        <w:t>1.  Normas Generales</w:t>
      </w:r>
      <w:r>
        <w:rPr>
          <w:rFonts w:ascii="Arial" w:hAnsi="Arial"/>
          <w:color w:val="605030"/>
          <w:sz w:val="18"/>
        </w:rPr>
        <w:t xml:space="preserve">  ............  3</w:t>
      </w:r>
    </w:p>
    <w:p>
      <w:pPr>
        <w:spacing w:before="20" w:after="20"/>
      </w:pPr>
      <w:r>
        <w:rPr>
          <w:rFonts w:ascii="Arial" w:hAnsi="Arial"/>
          <w:b w:val="0"/>
          <w:color w:val="C8A86A"/>
          <w:sz w:val="18"/>
        </w:rPr>
        <w:t xml:space="preserve">  1.1  Comportamiento</w:t>
      </w:r>
      <w:r>
        <w:rPr>
          <w:rFonts w:ascii="Arial" w:hAnsi="Arial"/>
          <w:color w:val="605030"/>
          <w:sz w:val="18"/>
        </w:rPr>
        <w:t xml:space="preserve">  ............  3</w:t>
      </w:r>
    </w:p>
    <w:p>
      <w:pPr>
        <w:spacing w:before="20" w:after="20"/>
      </w:pPr>
      <w:r>
        <w:rPr>
          <w:rFonts w:ascii="Arial" w:hAnsi="Arial"/>
          <w:b w:val="0"/>
          <w:color w:val="C8A86A"/>
          <w:sz w:val="18"/>
        </w:rPr>
        <w:t xml:space="preserve">  1.2  Roleplay</w:t>
      </w:r>
      <w:r>
        <w:rPr>
          <w:rFonts w:ascii="Arial" w:hAnsi="Arial"/>
          <w:color w:val="605030"/>
          <w:sz w:val="18"/>
        </w:rPr>
        <w:t xml:space="preserve">  ............  3</w:t>
      </w:r>
    </w:p>
    <w:p>
      <w:pPr>
        <w:spacing w:before="20" w:after="20"/>
      </w:pPr>
      <w:r>
        <w:rPr>
          <w:rFonts w:ascii="Arial" w:hAnsi="Arial"/>
          <w:b w:val="0"/>
          <w:color w:val="C8A86A"/>
          <w:sz w:val="18"/>
        </w:rPr>
        <w:t xml:space="preserve">  1.3  Staff</w:t>
      </w:r>
      <w:r>
        <w:rPr>
          <w:rFonts w:ascii="Arial" w:hAnsi="Arial"/>
          <w:color w:val="605030"/>
          <w:sz w:val="18"/>
        </w:rPr>
        <w:t xml:space="preserve">  ............  4</w:t>
      </w:r>
    </w:p>
    <w:p>
      <w:pPr>
        <w:spacing w:before="20" w:after="20"/>
      </w:pPr>
      <w:r>
        <w:rPr>
          <w:rFonts w:ascii="Arial" w:hAnsi="Arial"/>
          <w:b/>
          <w:color w:val="FFB800"/>
          <w:sz w:val="20"/>
        </w:rPr>
        <w:t>2.  Normativa de Mafias</w:t>
      </w:r>
      <w:r>
        <w:rPr>
          <w:rFonts w:ascii="Arial" w:hAnsi="Arial"/>
          <w:color w:val="605030"/>
          <w:sz w:val="18"/>
        </w:rPr>
        <w:t xml:space="preserve">  ............  4</w:t>
      </w:r>
    </w:p>
    <w:p>
      <w:pPr>
        <w:spacing w:before="20" w:after="20"/>
      </w:pPr>
      <w:r>
        <w:rPr>
          <w:rFonts w:ascii="Arial" w:hAnsi="Arial"/>
          <w:b w:val="0"/>
          <w:color w:val="C8A86A"/>
          <w:sz w:val="18"/>
        </w:rPr>
        <w:t xml:space="preserve">  2.1  Organización</w:t>
      </w:r>
      <w:r>
        <w:rPr>
          <w:rFonts w:ascii="Arial" w:hAnsi="Arial"/>
          <w:color w:val="605030"/>
          <w:sz w:val="18"/>
        </w:rPr>
        <w:t xml:space="preserve">  ............  4</w:t>
      </w:r>
    </w:p>
    <w:p>
      <w:pPr>
        <w:spacing w:before="20" w:after="20"/>
      </w:pPr>
      <w:r>
        <w:rPr>
          <w:rFonts w:ascii="Arial" w:hAnsi="Arial"/>
          <w:b w:val="0"/>
          <w:color w:val="C8A86A"/>
          <w:sz w:val="18"/>
        </w:rPr>
        <w:t xml:space="preserve">  2.2  Conflictos y Guerras</w:t>
      </w:r>
      <w:r>
        <w:rPr>
          <w:rFonts w:ascii="Arial" w:hAnsi="Arial"/>
          <w:color w:val="605030"/>
          <w:sz w:val="18"/>
        </w:rPr>
        <w:t xml:space="preserve">  ............  5</w:t>
      </w:r>
    </w:p>
    <w:p>
      <w:pPr>
        <w:spacing w:before="20" w:after="20"/>
      </w:pPr>
      <w:r>
        <w:rPr>
          <w:rFonts w:ascii="Arial" w:hAnsi="Arial"/>
          <w:b w:val="0"/>
          <w:color w:val="C8A86A"/>
          <w:sz w:val="18"/>
        </w:rPr>
        <w:t xml:space="preserve">  2.3  Secuestros y Atracos</w:t>
      </w:r>
      <w:r>
        <w:rPr>
          <w:rFonts w:ascii="Arial" w:hAnsi="Arial"/>
          <w:color w:val="605030"/>
          <w:sz w:val="18"/>
        </w:rPr>
        <w:t xml:space="preserve">  ............  5</w:t>
      </w:r>
    </w:p>
    <w:p>
      <w:pPr>
        <w:spacing w:before="20" w:after="20"/>
      </w:pPr>
      <w:r>
        <w:rPr>
          <w:rFonts w:ascii="Arial" w:hAnsi="Arial"/>
          <w:b/>
          <w:color w:val="FFB800"/>
          <w:sz w:val="20"/>
        </w:rPr>
        <w:t>3.  Normativa de Policía</w:t>
      </w:r>
      <w:r>
        <w:rPr>
          <w:rFonts w:ascii="Arial" w:hAnsi="Arial"/>
          <w:color w:val="605030"/>
          <w:sz w:val="18"/>
        </w:rPr>
        <w:t xml:space="preserve">  ............  6</w:t>
      </w:r>
    </w:p>
    <w:p>
      <w:pPr>
        <w:spacing w:before="20" w:after="20"/>
      </w:pPr>
      <w:r>
        <w:rPr>
          <w:rFonts w:ascii="Arial" w:hAnsi="Arial"/>
          <w:b w:val="0"/>
          <w:color w:val="C8A86A"/>
          <w:sz w:val="18"/>
        </w:rPr>
        <w:t xml:space="preserve">  3.1  Protocolo General</w:t>
      </w:r>
      <w:r>
        <w:rPr>
          <w:rFonts w:ascii="Arial" w:hAnsi="Arial"/>
          <w:color w:val="605030"/>
          <w:sz w:val="18"/>
        </w:rPr>
        <w:t xml:space="preserve">  ............  6</w:t>
      </w:r>
    </w:p>
    <w:p>
      <w:pPr>
        <w:spacing w:before="20" w:after="20"/>
      </w:pPr>
      <w:r>
        <w:rPr>
          <w:rFonts w:ascii="Arial" w:hAnsi="Arial"/>
          <w:b w:val="0"/>
          <w:color w:val="C8A86A"/>
          <w:sz w:val="18"/>
        </w:rPr>
        <w:t xml:space="preserve">  3.2  Persecuciones y Operativos</w:t>
      </w:r>
      <w:r>
        <w:rPr>
          <w:rFonts w:ascii="Arial" w:hAnsi="Arial"/>
          <w:color w:val="605030"/>
          <w:sz w:val="18"/>
        </w:rPr>
        <w:t xml:space="preserve">  ............  6</w:t>
      </w:r>
    </w:p>
    <w:p>
      <w:pPr>
        <w:spacing w:before="20" w:after="20"/>
      </w:pPr>
      <w:r>
        <w:rPr>
          <w:rFonts w:ascii="Arial" w:hAnsi="Arial"/>
          <w:b/>
          <w:color w:val="FFB800"/>
          <w:sz w:val="20"/>
        </w:rPr>
        <w:t>4.  Normativa de EMS</w:t>
      </w:r>
      <w:r>
        <w:rPr>
          <w:rFonts w:ascii="Arial" w:hAnsi="Arial"/>
          <w:color w:val="605030"/>
          <w:sz w:val="18"/>
        </w:rPr>
        <w:t xml:space="preserve">  ............  7</w:t>
      </w:r>
    </w:p>
    <w:p>
      <w:pPr>
        <w:spacing w:before="20" w:after="20"/>
      </w:pPr>
      <w:r>
        <w:rPr>
          <w:rFonts w:ascii="Arial" w:hAnsi="Arial"/>
          <w:b w:val="0"/>
          <w:color w:val="C8A86A"/>
          <w:sz w:val="18"/>
        </w:rPr>
        <w:t xml:space="preserve">  4.1  Protocolo Médico</w:t>
      </w:r>
      <w:r>
        <w:rPr>
          <w:rFonts w:ascii="Arial" w:hAnsi="Arial"/>
          <w:color w:val="605030"/>
          <w:sz w:val="18"/>
        </w:rPr>
        <w:t xml:space="preserve">  ............  7</w:t>
      </w:r>
    </w:p>
    <w:p>
      <w:pPr>
        <w:spacing w:before="20" w:after="20"/>
      </w:pPr>
      <w:r>
        <w:rPr>
          <w:rFonts w:ascii="Arial" w:hAnsi="Arial"/>
          <w:b w:val="0"/>
          <w:color w:val="C8A86A"/>
          <w:sz w:val="18"/>
        </w:rPr>
        <w:t xml:space="preserve">  4.2  Protección del EMS</w:t>
      </w:r>
      <w:r>
        <w:rPr>
          <w:rFonts w:ascii="Arial" w:hAnsi="Arial"/>
          <w:color w:val="605030"/>
          <w:sz w:val="18"/>
        </w:rPr>
        <w:t xml:space="preserve">  ............  7</w:t>
      </w:r>
    </w:p>
    <w:p>
      <w:pPr>
        <w:spacing w:before="20" w:after="20"/>
      </w:pPr>
      <w:r>
        <w:rPr>
          <w:rFonts w:ascii="Arial" w:hAnsi="Arial"/>
          <w:b/>
          <w:color w:val="FFB800"/>
          <w:sz w:val="20"/>
        </w:rPr>
        <w:t>5.  Tabla de Sanciones</w:t>
      </w:r>
      <w:r>
        <w:rPr>
          <w:rFonts w:ascii="Arial" w:hAnsi="Arial"/>
          <w:color w:val="605030"/>
          <w:sz w:val="18"/>
        </w:rPr>
        <w:t xml:space="preserve">  ............  8</w:t>
      </w:r>
    </w:p>
    <w:p>
      <w:pPr>
        <w:spacing w:before="20" w:after="20"/>
      </w:pPr>
      <w:r>
        <w:rPr>
          <w:rFonts w:ascii="Arial" w:hAnsi="Arial"/>
          <w:b/>
          <w:color w:val="FFB800"/>
          <w:sz w:val="20"/>
        </w:rPr>
        <w:t>6.  Proceso de Apelación</w:t>
      </w:r>
      <w:r>
        <w:rPr>
          <w:rFonts w:ascii="Arial" w:hAnsi="Arial"/>
          <w:color w:val="605030"/>
          <w:sz w:val="18"/>
        </w:rPr>
        <w:t xml:space="preserve">  ............  9</w:t>
      </w:r>
    </w:p>
    <w:p>
      <w:r>
        <w:br w:type="page"/>
      </w:r>
    </w:p>
    <w:p>
      <w:pPr>
        <w:spacing w:before="360" w:after="80"/>
        <w:jc w:val="left"/>
      </w:pPr>
      <w:r>
        <w:rPr>
          <w:rFonts w:ascii="Arial" w:hAnsi="Arial"/>
          <w:sz w:val="36"/>
        </w:rPr>
        <w:t xml:space="preserve">📌  </w:t>
      </w:r>
      <w:r>
        <w:rPr>
          <w:rFonts w:ascii="Arial" w:hAnsi="Arial"/>
          <w:b/>
          <w:color w:val="FFB800"/>
          <w:sz w:val="36"/>
        </w:rPr>
        <w:t>Normas Generales</w:t>
      </w:r>
      <w:r>
        <w:rPr>
          <w:rFonts w:ascii="Arial" w:hAnsi="Arial"/>
          <w:color w:val="C8A86A"/>
          <w:sz w:val="18"/>
        </w:rPr>
        <w:t xml:space="preserve">  [OBLIGATORIO]</w:t>
      </w:r>
    </w:p>
    <w:p>
      <w:pPr>
        <w:spacing w:before="0" w:after="200"/>
        <w:pBdr>
          <w:bottom w:val="single" w:sz="8" w:space="1" w:color="FFB800"/>
        </w:pBdr>
      </w:pPr>
      <w:r>
        <w:rPr>
          <w:rFonts w:ascii="Arial" w:hAnsi="Arial"/>
          <w:b w:val="0"/>
          <w:i w:val="0"/>
          <w:color w:val="C8A86A"/>
          <w:sz w:val="18"/>
        </w:rPr>
        <w:t>Aplican a todos los jugadores · En todo momento</w:t>
      </w:r>
    </w:p>
    <w:tbl>
      <w:tblPr>
        <w:tblStyle w:val="TableGrid"/>
        <w:tblW w:type="auto" w:w="0"/>
        <w:tblLook w:firstColumn="1" w:firstRow="1" w:lastColumn="0" w:lastRow="0" w:noHBand="0" w:noVBand="1" w:val="04A0"/>
      </w:tblPr>
      <w:tblGrid>
        <w:gridCol w:w="9638"/>
      </w:tblGrid>
      <w:tr>
        <w:tc>
          <w:tcPr>
            <w:tcW w:type="dxa" w:w="9071"/>
            <w:shd w:val="clear" w:color="auto" w:fill="1E0F00"/>
            <w:tcBorders>
              <w:top w:val="single" w:sz="8" w:space="0" w:color="FFB800"/>
              <w:left w:val="single" w:sz="8" w:space="0" w:color="FFB800"/>
              <w:bottom w:val="single" w:sz="8" w:space="0" w:color="FFB800"/>
              <w:right w:val="single" w:sz="8" w:space="0" w:color="FFB800"/>
            </w:tcBorders>
          </w:tcPr>
          <w:p>
            <w:pPr>
              <w:spacing w:before="80" w:after="80"/>
            </w:pPr>
            <w:r>
              <w:rPr>
                <w:rFonts w:ascii="Arial" w:hAnsi="Arial"/>
                <w:color w:val="F0D080"/>
                <w:sz w:val="18"/>
              </w:rPr>
              <w:t>⭐ Regla de oro: Si una situación no está cubierta por las normas, el sentido común y el respeto hacia los demás jugadores siempre deben guiar tu comportamiento. Ante la duda, preguntá al staff.</w:t>
            </w:r>
          </w:p>
        </w:tc>
      </w:tr>
    </w:tbl>
    <w:p>
      <w:pPr>
        <w:spacing w:after="120"/>
      </w:pPr>
    </w:p>
    <w:p>
      <w:pPr>
        <w:spacing w:before="280" w:after="120"/>
        <w:ind w:left="113"/>
        <w:pBdr>
          <w:bottom w:val="single" w:sz="4" w:space="1" w:color="FFB800"/>
        </w:pBdr>
      </w:pPr>
      <w:r>
        <w:rPr>
          <w:rFonts w:ascii="Arial" w:hAnsi="Arial"/>
          <w:b/>
          <w:i w:val="0"/>
          <w:color w:val="FFB800"/>
          <w:sz w:val="22"/>
        </w:rPr>
        <w:t>📋  Comportamiento</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1.1</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Respeto obligatorio</w:t>
            </w:r>
          </w:p>
          <w:p>
            <w:pPr>
              <w:spacing w:before="40" w:after="40"/>
            </w:pPr>
            <w:r>
              <w:rPr>
                <w:rFonts w:ascii="Arial" w:hAnsi="Arial"/>
                <w:color w:val="C8A86A"/>
                <w:sz w:val="18"/>
              </w:rPr>
              <w:t>Queda prohibido insultar, acosar o discriminar a jugadores o staff dentro y fuera del juego (Discord incluido). El juego es para disfrutarlo — el toxicismo no tiene lugar en Las Vegas RP.</w:t>
            </w:r>
          </w:p>
          <w:p>
            <w:pPr>
              <w:spacing w:before="60" w:after="0"/>
            </w:pPr>
            <w:r>
              <w:rPr>
                <w:rFonts w:ascii="Arial" w:hAnsi="Arial"/>
                <w:b/>
                <w:color w:val="FFB800"/>
                <w:sz w:val="16"/>
              </w:rPr>
              <w:t xml:space="preserve">  Aviso  </w:t>
            </w:r>
            <w:r>
              <w:rPr>
                <w:rFonts w:ascii="Arial" w:hAnsi="Arial"/>
                <w:b/>
                <w:color w:val="CC1111"/>
                <w:sz w:val="16"/>
              </w:rPr>
              <w:t xml:space="preserve">  Baneo temporal por reincidencia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1.2</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Micrófono obligatorio</w:t>
            </w:r>
          </w:p>
          <w:p>
            <w:pPr>
              <w:spacing w:before="40" w:after="40"/>
            </w:pPr>
            <w:r>
              <w:rPr>
                <w:rFonts w:ascii="Arial" w:hAnsi="Arial"/>
                <w:color w:val="C8A86A"/>
                <w:sz w:val="18"/>
              </w:rPr>
              <w:t>Es obligatorio tener micrófono funcional y usarlo activamente. El chat de texto está limitado a situaciones donde el personaje físicamente no puede hablar.</w:t>
            </w:r>
          </w:p>
          <w:p>
            <w:pPr>
              <w:spacing w:before="60" w:after="0"/>
            </w:pPr>
            <w:r>
              <w:rPr>
                <w:rFonts w:ascii="Arial" w:hAnsi="Arial"/>
                <w:b/>
                <w:color w:val="FF6B00"/>
                <w:sz w:val="16"/>
              </w:rPr>
              <w:t xml:space="preserve">  Kick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1.3</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Nombres realistas</w:t>
            </w:r>
          </w:p>
          <w:p>
            <w:pPr>
              <w:spacing w:before="40" w:after="40"/>
            </w:pPr>
            <w:r>
              <w:rPr>
                <w:rFonts w:ascii="Arial" w:hAnsi="Arial"/>
                <w:color w:val="C8A86A"/>
                <w:sz w:val="18"/>
              </w:rPr>
              <w:t>El nombre del personaje debe ser realista: nombre y apellido. No se permiten nombres de famosos, gamer tags ni caracteres especiales. Válido: "Marco Reyes" — Inválido: "xXMafioso69Xx".</w:t>
            </w:r>
          </w:p>
          <w:p>
            <w:pPr>
              <w:spacing w:before="60" w:after="0"/>
            </w:pPr>
            <w:r>
              <w:rPr>
                <w:rFonts w:ascii="Arial" w:hAnsi="Arial"/>
                <w:b/>
                <w:color w:val="FF6B00"/>
                <w:sz w:val="16"/>
              </w:rPr>
              <w:t xml:space="preserve">  Kick + cambio obligatorio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1.4</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Un personaje activo (hasta 2 con slot)</w:t>
            </w:r>
          </w:p>
          <w:p>
            <w:pPr>
              <w:spacing w:before="40" w:after="40"/>
            </w:pPr>
            <w:r>
              <w:rPr>
                <w:rFonts w:ascii="Arial" w:hAnsi="Arial"/>
                <w:color w:val="C8A86A"/>
                <w:sz w:val="18"/>
              </w:rPr>
              <w:t>Cada jugador puede tener hasta 2 personajes con slot adicional comprado. No se puede pasar información entre personajes propios (meta-gaming interno).</w:t>
            </w:r>
          </w:p>
          <w:p>
            <w:pPr>
              <w:spacing w:before="60" w:after="0"/>
            </w:pPr>
            <w:r>
              <w:rPr>
                <w:rFonts w:ascii="Arial" w:hAnsi="Arial"/>
                <w:b/>
                <w:color w:val="FFB800"/>
                <w:sz w:val="16"/>
              </w:rPr>
              <w:t xml:space="preserve">  Aviso  </w:t>
            </w:r>
          </w:p>
        </w:tc>
      </w:tr>
    </w:tbl>
    <w:p>
      <w:pPr>
        <w:spacing w:after="80"/>
      </w:pPr>
    </w:p>
    <w:p>
      <w:pPr>
        <w:spacing w:before="280" w:after="120"/>
        <w:ind w:left="113"/>
        <w:pBdr>
          <w:bottom w:val="single" w:sz="4" w:space="1" w:color="FFB800"/>
        </w:pBdr>
      </w:pPr>
      <w:r>
        <w:rPr>
          <w:rFonts w:ascii="Arial" w:hAnsi="Arial"/>
          <w:b/>
          <w:i w:val="0"/>
          <w:color w:val="FFB800"/>
          <w:sz w:val="22"/>
        </w:rPr>
        <w:t>🎭  Roleplay</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200800"/>
            <w:tcBorders>
              <w:top w:val="single" w:sz="4" w:space="0" w:color="CC1111"/>
              <w:left w:val="single" w:sz="4" w:space="0" w:color="CC1111"/>
              <w:bottom w:val="single" w:sz="4" w:space="0" w:color="CC1111"/>
              <w:right w:val="single" w:sz="4" w:space="0" w:color="CC1111"/>
            </w:tcBorders>
          </w:tcPr>
          <w:p>
            <w:pPr>
              <w:jc w:val="center"/>
            </w:pPr>
            <w:r>
              <w:rPr>
                <w:rFonts w:ascii="Arial" w:hAnsi="Arial"/>
                <w:b/>
                <w:color w:val="FF6060"/>
                <w:sz w:val="18"/>
              </w:rPr>
              <w:t>1.5</w:t>
            </w:r>
          </w:p>
        </w:tc>
        <w:tc>
          <w:tcPr>
            <w:tcW w:type="dxa" w:w="8391"/>
            <w:shd w:val="clear" w:color="auto" w:fill="280E00"/>
            <w:tcBorders>
              <w:top w:val="single" w:sz="4" w:space="0" w:color="CC1111"/>
              <w:left w:val="single" w:sz="4" w:space="0" w:color="CC1111"/>
              <w:bottom w:val="single" w:sz="4" w:space="0" w:color="CC1111"/>
              <w:right w:val="single" w:sz="4" w:space="0" w:color="CC1111"/>
            </w:tcBorders>
          </w:tcPr>
          <w:p>
            <w:r>
              <w:rPr>
                <w:rFonts w:ascii="Arial" w:hAnsi="Arial"/>
                <w:b/>
                <w:color w:val="FF6060"/>
                <w:sz w:val="20"/>
              </w:rPr>
              <w:t>⚠ No Meta-Gaming</w:t>
            </w:r>
          </w:p>
          <w:p>
            <w:pPr>
              <w:spacing w:before="40" w:after="40"/>
            </w:pPr>
            <w:r>
              <w:rPr>
                <w:rFonts w:ascii="Arial" w:hAnsi="Arial"/>
                <w:color w:val="C8A86A"/>
                <w:sz w:val="18"/>
              </w:rPr>
              <w:t>Prohibido usar información obtenida fuera del juego (Discord, streams, capturas) dentro del RP. Tu personaje solo sabe lo que ha vivido en el servidor.</w:t>
            </w:r>
          </w:p>
          <w:p>
            <w:pPr>
              <w:spacing w:before="60" w:after="0"/>
            </w:pPr>
            <w:r>
              <w:rPr>
                <w:rFonts w:ascii="Arial" w:hAnsi="Arial"/>
                <w:b/>
                <w:color w:val="CC1111"/>
                <w:sz w:val="16"/>
              </w:rPr>
              <w:t xml:space="preserve">  Baneo temporal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200800"/>
            <w:tcBorders>
              <w:top w:val="single" w:sz="4" w:space="0" w:color="CC1111"/>
              <w:left w:val="single" w:sz="4" w:space="0" w:color="CC1111"/>
              <w:bottom w:val="single" w:sz="4" w:space="0" w:color="CC1111"/>
              <w:right w:val="single" w:sz="4" w:space="0" w:color="CC1111"/>
            </w:tcBorders>
          </w:tcPr>
          <w:p>
            <w:pPr>
              <w:jc w:val="center"/>
            </w:pPr>
            <w:r>
              <w:rPr>
                <w:rFonts w:ascii="Arial" w:hAnsi="Arial"/>
                <w:b/>
                <w:color w:val="FF6060"/>
                <w:sz w:val="18"/>
              </w:rPr>
              <w:t>1.6</w:t>
            </w:r>
          </w:p>
        </w:tc>
        <w:tc>
          <w:tcPr>
            <w:tcW w:type="dxa" w:w="8391"/>
            <w:shd w:val="clear" w:color="auto" w:fill="280E00"/>
            <w:tcBorders>
              <w:top w:val="single" w:sz="4" w:space="0" w:color="CC1111"/>
              <w:left w:val="single" w:sz="4" w:space="0" w:color="CC1111"/>
              <w:bottom w:val="single" w:sz="4" w:space="0" w:color="CC1111"/>
              <w:right w:val="single" w:sz="4" w:space="0" w:color="CC1111"/>
            </w:tcBorders>
          </w:tcPr>
          <w:p>
            <w:r>
              <w:rPr>
                <w:rFonts w:ascii="Arial" w:hAnsi="Arial"/>
                <w:b/>
                <w:color w:val="FF6060"/>
                <w:sz w:val="20"/>
              </w:rPr>
              <w:t>⚠ No Power-Gaming</w:t>
            </w:r>
          </w:p>
          <w:p>
            <w:pPr>
              <w:spacing w:before="40" w:after="40"/>
            </w:pPr>
            <w:r>
              <w:rPr>
                <w:rFonts w:ascii="Arial" w:hAnsi="Arial"/>
                <w:color w:val="C8A86A"/>
                <w:sz w:val="18"/>
              </w:rPr>
              <w:t>Prohibido forzar acciones sobre otros jugadores sin que puedan reaccionar, o inventar habilidades que el personaje no podría tener realistamente.</w:t>
            </w:r>
          </w:p>
          <w:p>
            <w:pPr>
              <w:spacing w:before="60" w:after="0"/>
            </w:pPr>
            <w:r>
              <w:rPr>
                <w:rFonts w:ascii="Arial" w:hAnsi="Arial"/>
                <w:b/>
                <w:color w:val="CC1111"/>
                <w:sz w:val="16"/>
              </w:rPr>
              <w:t xml:space="preserve">  Baneo temporal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200800"/>
            <w:tcBorders>
              <w:top w:val="single" w:sz="4" w:space="0" w:color="CC1111"/>
              <w:left w:val="single" w:sz="4" w:space="0" w:color="CC1111"/>
              <w:bottom w:val="single" w:sz="4" w:space="0" w:color="CC1111"/>
              <w:right w:val="single" w:sz="4" w:space="0" w:color="CC1111"/>
            </w:tcBorders>
          </w:tcPr>
          <w:p>
            <w:pPr>
              <w:jc w:val="center"/>
            </w:pPr>
            <w:r>
              <w:rPr>
                <w:rFonts w:ascii="Arial" w:hAnsi="Arial"/>
                <w:b/>
                <w:color w:val="FF6060"/>
                <w:sz w:val="18"/>
              </w:rPr>
              <w:t>1.7</w:t>
            </w:r>
          </w:p>
        </w:tc>
        <w:tc>
          <w:tcPr>
            <w:tcW w:type="dxa" w:w="8391"/>
            <w:shd w:val="clear" w:color="auto" w:fill="280E00"/>
            <w:tcBorders>
              <w:top w:val="single" w:sz="4" w:space="0" w:color="CC1111"/>
              <w:left w:val="single" w:sz="4" w:space="0" w:color="CC1111"/>
              <w:bottom w:val="single" w:sz="4" w:space="0" w:color="CC1111"/>
              <w:right w:val="single" w:sz="4" w:space="0" w:color="CC1111"/>
            </w:tcBorders>
          </w:tcPr>
          <w:p>
            <w:r>
              <w:rPr>
                <w:rFonts w:ascii="Arial" w:hAnsi="Arial"/>
                <w:b/>
                <w:color w:val="FF6060"/>
                <w:sz w:val="20"/>
              </w:rPr>
              <w:t>⚠ No RDM / No VDM</w:t>
            </w:r>
          </w:p>
          <w:p>
            <w:pPr>
              <w:spacing w:before="40" w:after="40"/>
            </w:pPr>
            <w:r>
              <w:rPr>
                <w:rFonts w:ascii="Arial" w:hAnsi="Arial"/>
                <w:color w:val="C8A86A"/>
                <w:sz w:val="18"/>
              </w:rPr>
              <w:t>Matar jugadores sin motivo de RP justificado (RDM) o usar vehículos como arma sin contexto narrativo (VDM) está terminantemente prohibido. Debe existir trasfondo previo para cualquier acción violenta.</w:t>
            </w:r>
          </w:p>
          <w:p>
            <w:pPr>
              <w:spacing w:before="60" w:after="0"/>
            </w:pPr>
            <w:r>
              <w:rPr>
                <w:rFonts w:ascii="Arial" w:hAnsi="Arial"/>
                <w:b/>
                <w:color w:val="CC1111"/>
                <w:sz w:val="16"/>
              </w:rPr>
              <w:t xml:space="preserve">  Baneo 3–7 días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1.8</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Value of Life (VDV)</w:t>
            </w:r>
          </w:p>
          <w:p>
            <w:pPr>
              <w:spacing w:before="40" w:after="40"/>
            </w:pPr>
            <w:r>
              <w:rPr>
                <w:rFonts w:ascii="Arial" w:hAnsi="Arial"/>
                <w:color w:val="C8A86A"/>
                <w:sz w:val="18"/>
              </w:rPr>
              <w:t>Tu personaje debe valorar su vida. Prohibido actuar de forma suicida, atacar en clara inferioridad sin ventaja narrativa, o ignorar una amenaza directa con arma apuntada.</w:t>
            </w:r>
          </w:p>
          <w:p>
            <w:pPr>
              <w:spacing w:before="60" w:after="0"/>
            </w:pPr>
            <w:r>
              <w:rPr>
                <w:rFonts w:ascii="Arial" w:hAnsi="Arial"/>
                <w:b/>
                <w:color w:val="FFB800"/>
                <w:sz w:val="16"/>
              </w:rPr>
              <w:t xml:space="preserve">  Aviso  </w:t>
            </w:r>
            <w:r>
              <w:rPr>
                <w:rFonts w:ascii="Arial" w:hAnsi="Arial"/>
                <w:b/>
                <w:color w:val="CC1111"/>
                <w:sz w:val="16"/>
              </w:rPr>
              <w:t xml:space="preserve">  Baneo por reincidencia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1.9</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New Life Rule (NLR)</w:t>
            </w:r>
          </w:p>
          <w:p>
            <w:pPr>
              <w:spacing w:before="40" w:after="40"/>
            </w:pPr>
            <w:r>
              <w:rPr>
                <w:rFonts w:ascii="Arial" w:hAnsi="Arial"/>
                <w:color w:val="C8A86A"/>
                <w:sz w:val="18"/>
              </w:rPr>
              <w:t>Al morir, el personaje pierde memoria del evento. No podés volver a la zona de tu muerte durante 15 minutos ni buscar venganza inmediata contra quien te mató.</w:t>
            </w:r>
          </w:p>
          <w:p>
            <w:pPr>
              <w:spacing w:before="60" w:after="0"/>
            </w:pPr>
            <w:r>
              <w:rPr>
                <w:rFonts w:ascii="Arial" w:hAnsi="Arial"/>
                <w:b/>
                <w:color w:val="FFB800"/>
                <w:sz w:val="16"/>
              </w:rPr>
              <w:t xml:space="preserve">  Aviso  </w:t>
            </w:r>
          </w:p>
        </w:tc>
      </w:tr>
    </w:tbl>
    <w:p>
      <w:pPr>
        <w:spacing w:after="80"/>
      </w:pPr>
    </w:p>
    <w:p>
      <w:pPr>
        <w:spacing w:before="280" w:after="120"/>
        <w:ind w:left="113"/>
        <w:pBdr>
          <w:bottom w:val="single" w:sz="4" w:space="1" w:color="FFB800"/>
        </w:pBdr>
      </w:pPr>
      <w:r>
        <w:rPr>
          <w:rFonts w:ascii="Arial" w:hAnsi="Arial"/>
          <w:b/>
          <w:i w:val="0"/>
          <w:color w:val="FFB800"/>
          <w:sz w:val="22"/>
        </w:rPr>
        <w:t>🛡️  Staff</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200800"/>
            <w:tcBorders>
              <w:top w:val="single" w:sz="4" w:space="0" w:color="CC1111"/>
              <w:left w:val="single" w:sz="4" w:space="0" w:color="CC1111"/>
              <w:bottom w:val="single" w:sz="4" w:space="0" w:color="CC1111"/>
              <w:right w:val="single" w:sz="4" w:space="0" w:color="CC1111"/>
            </w:tcBorders>
          </w:tcPr>
          <w:p>
            <w:pPr>
              <w:jc w:val="center"/>
            </w:pPr>
            <w:r>
              <w:rPr>
                <w:rFonts w:ascii="Arial" w:hAnsi="Arial"/>
                <w:b/>
                <w:color w:val="FF6060"/>
                <w:sz w:val="18"/>
              </w:rPr>
              <w:t>1.10</w:t>
            </w:r>
          </w:p>
        </w:tc>
        <w:tc>
          <w:tcPr>
            <w:tcW w:type="dxa" w:w="8391"/>
            <w:shd w:val="clear" w:color="auto" w:fill="280E00"/>
            <w:tcBorders>
              <w:top w:val="single" w:sz="4" w:space="0" w:color="CC1111"/>
              <w:left w:val="single" w:sz="4" w:space="0" w:color="CC1111"/>
              <w:bottom w:val="single" w:sz="4" w:space="0" w:color="CC1111"/>
              <w:right w:val="single" w:sz="4" w:space="0" w:color="CC1111"/>
            </w:tcBorders>
          </w:tcPr>
          <w:p>
            <w:r>
              <w:rPr>
                <w:rFonts w:ascii="Arial" w:hAnsi="Arial"/>
                <w:b/>
                <w:color w:val="FF6060"/>
                <w:sz w:val="20"/>
              </w:rPr>
              <w:t>⚠ Respeto al Staff</w:t>
            </w:r>
          </w:p>
          <w:p>
            <w:pPr>
              <w:spacing w:before="40" w:after="40"/>
            </w:pPr>
            <w:r>
              <w:rPr>
                <w:rFonts w:ascii="Arial" w:hAnsi="Arial"/>
                <w:color w:val="C8A86A"/>
                <w:sz w:val="18"/>
              </w:rPr>
              <w:t>Las decisiones del staff son definitivas. Podés apelar por ticket en Discord con educación. Insultar o amenazar al staff resulta en baneo inmediato.</w:t>
            </w:r>
          </w:p>
          <w:p>
            <w:pPr>
              <w:spacing w:before="60" w:after="0"/>
            </w:pPr>
            <w:r>
              <w:rPr>
                <w:rFonts w:ascii="Arial" w:hAnsi="Arial"/>
                <w:b/>
                <w:color w:val="FF6060"/>
                <w:sz w:val="16"/>
              </w:rPr>
              <w:t xml:space="preserve">  Baneo permanente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200800"/>
            <w:tcBorders>
              <w:top w:val="single" w:sz="4" w:space="0" w:color="CC1111"/>
              <w:left w:val="single" w:sz="4" w:space="0" w:color="CC1111"/>
              <w:bottom w:val="single" w:sz="4" w:space="0" w:color="CC1111"/>
              <w:right w:val="single" w:sz="4" w:space="0" w:color="CC1111"/>
            </w:tcBorders>
          </w:tcPr>
          <w:p>
            <w:pPr>
              <w:jc w:val="center"/>
            </w:pPr>
            <w:r>
              <w:rPr>
                <w:rFonts w:ascii="Arial" w:hAnsi="Arial"/>
                <w:b/>
                <w:color w:val="FF6060"/>
                <w:sz w:val="18"/>
              </w:rPr>
              <w:t>1.11</w:t>
            </w:r>
          </w:p>
        </w:tc>
        <w:tc>
          <w:tcPr>
            <w:tcW w:type="dxa" w:w="8391"/>
            <w:shd w:val="clear" w:color="auto" w:fill="280E00"/>
            <w:tcBorders>
              <w:top w:val="single" w:sz="4" w:space="0" w:color="CC1111"/>
              <w:left w:val="single" w:sz="4" w:space="0" w:color="CC1111"/>
              <w:bottom w:val="single" w:sz="4" w:space="0" w:color="CC1111"/>
              <w:right w:val="single" w:sz="4" w:space="0" w:color="CC1111"/>
            </w:tcBorders>
          </w:tcPr>
          <w:p>
            <w:r>
              <w:rPr>
                <w:rFonts w:ascii="Arial" w:hAnsi="Arial"/>
                <w:b/>
                <w:color w:val="FF6060"/>
                <w:sz w:val="20"/>
              </w:rPr>
              <w:t>⚠ Hacks y Cheats</w:t>
            </w:r>
          </w:p>
          <w:p>
            <w:pPr>
              <w:spacing w:before="40" w:after="40"/>
            </w:pPr>
            <w:r>
              <w:rPr>
                <w:rFonts w:ascii="Arial" w:hAnsi="Arial"/>
                <w:color w:val="C8A86A"/>
                <w:sz w:val="18"/>
              </w:rPr>
              <w:t>El uso de cualquier hack, cheat, exploit o mod no autorizado resulta en baneo permanente sin posibilidad de apelación.</w:t>
            </w:r>
          </w:p>
          <w:p>
            <w:pPr>
              <w:spacing w:before="60" w:after="0"/>
            </w:pPr>
            <w:r>
              <w:rPr>
                <w:rFonts w:ascii="Arial" w:hAnsi="Arial"/>
                <w:b/>
                <w:color w:val="FF6060"/>
                <w:sz w:val="16"/>
              </w:rPr>
              <w:t xml:space="preserve">  Baneo permanente · Sin apelación  </w:t>
            </w:r>
          </w:p>
        </w:tc>
      </w:tr>
    </w:tbl>
    <w:p>
      <w:pPr>
        <w:spacing w:after="80"/>
      </w:pPr>
    </w:p>
    <w:p>
      <w:r>
        <w:br w:type="page"/>
      </w:r>
    </w:p>
    <w:p>
      <w:pPr>
        <w:spacing w:before="360" w:after="80"/>
        <w:jc w:val="left"/>
      </w:pPr>
      <w:r>
        <w:rPr>
          <w:rFonts w:ascii="Arial" w:hAnsi="Arial"/>
          <w:sz w:val="36"/>
        </w:rPr>
        <w:t xml:space="preserve">🔫  </w:t>
      </w:r>
      <w:r>
        <w:rPr>
          <w:rFonts w:ascii="Arial" w:hAnsi="Arial"/>
          <w:b/>
          <w:color w:val="CC1111"/>
          <w:sz w:val="36"/>
        </w:rPr>
        <w:t>Normativa de Mafias</w:t>
      </w:r>
      <w:r>
        <w:rPr>
          <w:rFonts w:ascii="Arial" w:hAnsi="Arial"/>
          <w:color w:val="C8A86A"/>
          <w:sz w:val="18"/>
        </w:rPr>
        <w:t xml:space="preserve">  [ZONA ROJA]</w:t>
      </w:r>
    </w:p>
    <w:p>
      <w:pPr>
        <w:spacing w:before="0" w:after="200"/>
        <w:pBdr>
          <w:bottom w:val="single" w:sz="8" w:space="1" w:color="CC1111"/>
        </w:pBdr>
      </w:pPr>
      <w:r>
        <w:rPr>
          <w:rFonts w:ascii="Arial" w:hAnsi="Arial"/>
          <w:b w:val="0"/>
          <w:i w:val="0"/>
          <w:color w:val="C8A86A"/>
          <w:sz w:val="18"/>
        </w:rPr>
        <w:t>Organizaciones criminales · Facciones ilegales</w:t>
      </w:r>
    </w:p>
    <w:tbl>
      <w:tblPr>
        <w:tblStyle w:val="TableGrid"/>
        <w:tblW w:type="auto" w:w="0"/>
        <w:tblLook w:firstColumn="1" w:firstRow="1" w:lastColumn="0" w:lastRow="0" w:noHBand="0" w:noVBand="1" w:val="04A0"/>
      </w:tblPr>
      <w:tblGrid>
        <w:gridCol w:w="9638"/>
      </w:tblGrid>
      <w:tr>
        <w:tc>
          <w:tcPr>
            <w:tcW w:type="dxa" w:w="9071"/>
            <w:shd w:val="clear" w:color="auto" w:fill="1E0F00"/>
            <w:tcBorders>
              <w:top w:val="single" w:sz="8" w:space="0" w:color="CC1111"/>
              <w:left w:val="single" w:sz="8" w:space="0" w:color="CC1111"/>
              <w:bottom w:val="single" w:sz="8" w:space="0" w:color="CC1111"/>
              <w:right w:val="single" w:sz="8" w:space="0" w:color="CC1111"/>
            </w:tcBorders>
          </w:tcPr>
          <w:p>
            <w:pPr>
              <w:spacing w:before="80" w:after="80"/>
            </w:pPr>
            <w:r>
              <w:rPr>
                <w:rFonts w:ascii="Arial" w:hAnsi="Arial"/>
                <w:color w:val="F0D080"/>
                <w:sz w:val="18"/>
              </w:rPr>
              <w:t>⚠ Importante: Todas las organizaciones criminales deben estar registradas y aprobadas por el staff. No se puede operar como banda sin tener el reconocimiento oficial. Contactá al staff para registrar tu organización vía ticket.</w:t>
            </w:r>
          </w:p>
        </w:tc>
      </w:tr>
    </w:tbl>
    <w:p>
      <w:pPr>
        <w:spacing w:after="120"/>
      </w:pPr>
    </w:p>
    <w:p>
      <w:pPr>
        <w:spacing w:before="280" w:after="120"/>
        <w:ind w:left="113"/>
        <w:pBdr>
          <w:bottom w:val="single" w:sz="4" w:space="1" w:color="CC1111"/>
        </w:pBdr>
      </w:pPr>
      <w:r>
        <w:rPr>
          <w:rFonts w:ascii="Arial" w:hAnsi="Arial"/>
          <w:b/>
          <w:i w:val="0"/>
          <w:color w:val="CC1111"/>
          <w:sz w:val="22"/>
        </w:rPr>
        <w:t>🏴  Organización</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2.1</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Registro obligatorio</w:t>
            </w:r>
          </w:p>
          <w:p>
            <w:pPr>
              <w:spacing w:before="40" w:after="40"/>
            </w:pPr>
            <w:r>
              <w:rPr>
                <w:rFonts w:ascii="Arial" w:hAnsi="Arial"/>
                <w:color w:val="C8A86A"/>
                <w:sz w:val="18"/>
              </w:rPr>
              <w:t>Toda organización criminal con más de 3 miembros activos debe estar registrada en el servidor. El registro se realiza por ticket en Discord y requiere: nombre, miembros fundadores y concepto de RP.</w:t>
            </w:r>
          </w:p>
          <w:p>
            <w:pPr>
              <w:spacing w:before="60" w:after="0"/>
            </w:pPr>
            <w:r>
              <w:rPr>
                <w:rFonts w:ascii="Arial" w:hAnsi="Arial"/>
                <w:b/>
                <w:color w:val="FFB800"/>
                <w:sz w:val="16"/>
              </w:rPr>
              <w:t xml:space="preserve">  Disolución de la banda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2.2</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Límite de miembros</w:t>
            </w:r>
          </w:p>
          <w:p>
            <w:pPr>
              <w:spacing w:before="40" w:after="40"/>
            </w:pPr>
            <w:r>
              <w:rPr>
                <w:rFonts w:ascii="Arial" w:hAnsi="Arial"/>
                <w:color w:val="C8A86A"/>
                <w:sz w:val="18"/>
              </w:rPr>
              <w:t>Cada organización puede tener hasta 15 miembros activos. En enfrentamientos, máximo 6 miembros por bando simultáneamente. Las alianzas entre dos organizaciones no pueden superar los 8 activos juntos.</w:t>
            </w:r>
          </w:p>
          <w:p>
            <w:pPr>
              <w:spacing w:before="60" w:after="0"/>
            </w:pPr>
            <w:r>
              <w:rPr>
                <w:rFonts w:ascii="Arial" w:hAnsi="Arial"/>
                <w:b/>
                <w:color w:val="FFB800"/>
                <w:sz w:val="16"/>
              </w:rPr>
              <w:t xml:space="preserve">  Aviso + reducción obligatoria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2.3</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Jerarquía interna</w:t>
            </w:r>
          </w:p>
          <w:p>
            <w:pPr>
              <w:spacing w:before="40" w:after="40"/>
            </w:pPr>
            <w:r>
              <w:rPr>
                <w:rFonts w:ascii="Arial" w:hAnsi="Arial"/>
                <w:color w:val="C8A86A"/>
                <w:sz w:val="18"/>
              </w:rPr>
              <w:t>Cada organización debe tener una jerarquía definida (jefe, subjefe y miembros). Los cambios de liderazgo deben comunicarse al staff. El líder es responsable de las acciones de su organización.</w:t>
            </w:r>
          </w:p>
        </w:tc>
      </w:tr>
    </w:tbl>
    <w:p>
      <w:pPr>
        <w:spacing w:after="80"/>
      </w:pPr>
    </w:p>
    <w:p>
      <w:pPr>
        <w:spacing w:before="280" w:after="120"/>
        <w:ind w:left="113"/>
        <w:pBdr>
          <w:bottom w:val="single" w:sz="4" w:space="1" w:color="CC1111"/>
        </w:pBdr>
      </w:pPr>
      <w:r>
        <w:rPr>
          <w:rFonts w:ascii="Arial" w:hAnsi="Arial"/>
          <w:b/>
          <w:i w:val="0"/>
          <w:color w:val="CC1111"/>
          <w:sz w:val="22"/>
        </w:rPr>
        <w:t>⚔️  Conflictos y Guerras</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200800"/>
            <w:tcBorders>
              <w:top w:val="single" w:sz="4" w:space="0" w:color="CC1111"/>
              <w:left w:val="single" w:sz="4" w:space="0" w:color="CC1111"/>
              <w:bottom w:val="single" w:sz="4" w:space="0" w:color="CC1111"/>
              <w:right w:val="single" w:sz="4" w:space="0" w:color="CC1111"/>
            </w:tcBorders>
          </w:tcPr>
          <w:p>
            <w:pPr>
              <w:jc w:val="center"/>
            </w:pPr>
            <w:r>
              <w:rPr>
                <w:rFonts w:ascii="Arial" w:hAnsi="Arial"/>
                <w:b/>
                <w:color w:val="FF6060"/>
                <w:sz w:val="18"/>
              </w:rPr>
              <w:t>2.4</w:t>
            </w:r>
          </w:p>
        </w:tc>
        <w:tc>
          <w:tcPr>
            <w:tcW w:type="dxa" w:w="8391"/>
            <w:shd w:val="clear" w:color="auto" w:fill="280E00"/>
            <w:tcBorders>
              <w:top w:val="single" w:sz="4" w:space="0" w:color="CC1111"/>
              <w:left w:val="single" w:sz="4" w:space="0" w:color="CC1111"/>
              <w:bottom w:val="single" w:sz="4" w:space="0" w:color="CC1111"/>
              <w:right w:val="single" w:sz="4" w:space="0" w:color="CC1111"/>
            </w:tcBorders>
          </w:tcPr>
          <w:p>
            <w:r>
              <w:rPr>
                <w:rFonts w:ascii="Arial" w:hAnsi="Arial"/>
                <w:b/>
                <w:color w:val="FF6060"/>
                <w:sz w:val="20"/>
              </w:rPr>
              <w:t>⚠ Declaración de guerra</w:t>
            </w:r>
          </w:p>
          <w:p>
            <w:pPr>
              <w:spacing w:before="40" w:after="40"/>
            </w:pPr>
            <w:r>
              <w:rPr>
                <w:rFonts w:ascii="Arial" w:hAnsi="Arial"/>
                <w:color w:val="C8A86A"/>
                <w:sz w:val="18"/>
              </w:rPr>
              <w:t>Los conflictos entre organizaciones deben declararse al staff antes de comenzar. No se permiten guerras espontáneas sin trasfondo de RP. El staff puede mediar o suspender un conflicto si no se respetan las normas.</w:t>
            </w:r>
          </w:p>
          <w:p>
            <w:pPr>
              <w:spacing w:before="60" w:after="0"/>
            </w:pPr>
            <w:r>
              <w:rPr>
                <w:rFonts w:ascii="Arial" w:hAnsi="Arial"/>
                <w:b/>
                <w:color w:val="CC1111"/>
                <w:sz w:val="16"/>
              </w:rPr>
              <w:t xml:space="preserve">  Baneo temporal · Suspensión de banda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2.5</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Treguas y paz</w:t>
            </w:r>
          </w:p>
          <w:p>
            <w:pPr>
              <w:spacing w:before="40" w:after="40"/>
            </w:pPr>
            <w:r>
              <w:rPr>
                <w:rFonts w:ascii="Arial" w:hAnsi="Arial"/>
                <w:color w:val="C8A86A"/>
                <w:sz w:val="18"/>
              </w:rPr>
              <w:t>Una vez firmada una tregua (con testigo del staff), ningún miembro puede atacar a la organización contraria durante el período acordado. Romper una tregua sin justificación es motivo de sanción grave.</w:t>
            </w:r>
          </w:p>
          <w:p>
            <w:pPr>
              <w:spacing w:before="60" w:after="0"/>
            </w:pPr>
            <w:r>
              <w:rPr>
                <w:rFonts w:ascii="Arial" w:hAnsi="Arial"/>
                <w:b/>
                <w:color w:val="CC1111"/>
                <w:sz w:val="16"/>
              </w:rPr>
              <w:t xml:space="preserve">  Baneo 5 días + suspensión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2.6</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Territorio y zonas</w:t>
            </w:r>
          </w:p>
          <w:p>
            <w:pPr>
              <w:spacing w:before="40" w:after="40"/>
            </w:pPr>
            <w:r>
              <w:rPr>
                <w:rFonts w:ascii="Arial" w:hAnsi="Arial"/>
                <w:color w:val="C8A86A"/>
                <w:sz w:val="18"/>
              </w:rPr>
              <w:t>Las zonas de tráfico y territorios son asignados por el staff según el desarrollo del RP. Invadir territorio ajeno sin contexto narrativo previo está prohibido. Cada zona tiene sus propias reglas de interacción.</w:t>
            </w:r>
          </w:p>
          <w:p>
            <w:pPr>
              <w:spacing w:before="60" w:after="0"/>
            </w:pPr>
            <w:r>
              <w:rPr>
                <w:rFonts w:ascii="Arial" w:hAnsi="Arial"/>
                <w:b/>
                <w:color w:val="FFB800"/>
                <w:sz w:val="16"/>
              </w:rPr>
              <w:t xml:space="preserve">  Aviso  </w:t>
            </w:r>
          </w:p>
        </w:tc>
      </w:tr>
    </w:tbl>
    <w:p>
      <w:pPr>
        <w:spacing w:after="80"/>
      </w:pPr>
    </w:p>
    <w:p>
      <w:pPr>
        <w:spacing w:before="280" w:after="120"/>
        <w:ind w:left="113"/>
        <w:pBdr>
          <w:bottom w:val="single" w:sz="4" w:space="1" w:color="CC1111"/>
        </w:pBdr>
      </w:pPr>
      <w:r>
        <w:rPr>
          <w:rFonts w:ascii="Arial" w:hAnsi="Arial"/>
          <w:b/>
          <w:i w:val="0"/>
          <w:color w:val="CC1111"/>
          <w:sz w:val="22"/>
        </w:rPr>
        <w:t>🔒  Secuestros y Atracos</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2.7</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Reglas de secuestro</w:t>
            </w:r>
          </w:p>
          <w:p>
            <w:pPr>
              <w:spacing w:before="40" w:after="40"/>
            </w:pPr>
            <w:r>
              <w:rPr>
                <w:rFonts w:ascii="Arial" w:hAnsi="Arial"/>
                <w:color w:val="C8A86A"/>
                <w:sz w:val="18"/>
              </w:rPr>
              <w:t>Los secuestros requieren motivo de RP claro. Duración máxima: 1 hora. No podés secuestrar al mismo jugador más de una vez en 24 horas. La víctima debe poder defenderse o negociar.</w:t>
            </w:r>
          </w:p>
          <w:p>
            <w:pPr>
              <w:spacing w:before="60" w:after="0"/>
            </w:pPr>
            <w:r>
              <w:rPr>
                <w:rFonts w:ascii="Arial" w:hAnsi="Arial"/>
                <w:b/>
                <w:color w:val="FFB800"/>
                <w:sz w:val="16"/>
              </w:rPr>
              <w:t xml:space="preserve">  Aviso  </w:t>
            </w:r>
            <w:r>
              <w:rPr>
                <w:rFonts w:ascii="Arial" w:hAnsi="Arial"/>
                <w:b/>
                <w:color w:val="CC1111"/>
                <w:sz w:val="16"/>
              </w:rPr>
              <w:t xml:space="preserve">  Baneo por reincidencia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2.8</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Atracos a negocios</w:t>
            </w:r>
          </w:p>
          <w:p>
            <w:pPr>
              <w:spacing w:before="40" w:after="40"/>
            </w:pPr>
            <w:r>
              <w:rPr>
                <w:rFonts w:ascii="Arial" w:hAnsi="Arial"/>
                <w:color w:val="C8A86A"/>
                <w:sz w:val="18"/>
              </w:rPr>
              <w:t>Los atracos a negocios requieren mínimo 2 policías en línea. Prohibido atacar el mismo negocio más de una vez en 4 horas. Los atracos al banco requieren planificación de RP previa y 3 policías mínimo.</w:t>
            </w:r>
          </w:p>
          <w:p>
            <w:pPr>
              <w:spacing w:before="60" w:after="0"/>
            </w:pPr>
            <w:r>
              <w:rPr>
                <w:rFonts w:ascii="Arial" w:hAnsi="Arial"/>
                <w:b/>
                <w:color w:val="FFB800"/>
                <w:sz w:val="16"/>
              </w:rPr>
              <w:t xml:space="preserve">  Aviso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2.9</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Punto de armas (Pack Mafia)</w:t>
            </w:r>
          </w:p>
          <w:p>
            <w:pPr>
              <w:spacing w:before="40" w:after="40"/>
            </w:pPr>
            <w:r>
              <w:rPr>
                <w:rFonts w:ascii="Arial" w:hAnsi="Arial"/>
                <w:color w:val="C8A86A"/>
                <w:sz w:val="18"/>
              </w:rPr>
              <w:t>Las organizaciones con Pack Mafia tienen acceso a un punto de armas exclusivo. Las armas solo pueden usarse dentro del servidor con contexto de RP. Vender armas a civiles debe tener trasfondo narrativo.</w:t>
            </w:r>
          </w:p>
        </w:tc>
      </w:tr>
    </w:tbl>
    <w:p>
      <w:pPr>
        <w:spacing w:after="80"/>
      </w:pPr>
    </w:p>
    <w:p>
      <w:r>
        <w:br w:type="page"/>
      </w:r>
    </w:p>
    <w:p>
      <w:pPr>
        <w:spacing w:before="360" w:after="80"/>
        <w:jc w:val="left"/>
      </w:pPr>
      <w:r>
        <w:rPr>
          <w:rFonts w:ascii="Arial" w:hAnsi="Arial"/>
          <w:sz w:val="36"/>
        </w:rPr>
        <w:t xml:space="preserve">👮  </w:t>
      </w:r>
      <w:r>
        <w:rPr>
          <w:rFonts w:ascii="Arial" w:hAnsi="Arial"/>
          <w:b/>
          <w:color w:val="4A90FF"/>
          <w:sz w:val="36"/>
        </w:rPr>
        <w:t>Normativa de Policía</w:t>
      </w:r>
      <w:r>
        <w:rPr>
          <w:rFonts w:ascii="Arial" w:hAnsi="Arial"/>
          <w:color w:val="C8A86A"/>
          <w:sz w:val="18"/>
        </w:rPr>
        <w:t xml:space="preserve">  [APLICACIÓN]</w:t>
      </w:r>
    </w:p>
    <w:p>
      <w:pPr>
        <w:spacing w:before="0" w:after="200"/>
        <w:pBdr>
          <w:bottom w:val="single" w:sz="8" w:space="1" w:color="4A90FF"/>
        </w:pBdr>
      </w:pPr>
      <w:r>
        <w:rPr>
          <w:rFonts w:ascii="Arial" w:hAnsi="Arial"/>
          <w:b w:val="0"/>
          <w:i w:val="0"/>
          <w:color w:val="C8A86A"/>
          <w:sz w:val="18"/>
        </w:rPr>
        <w:t>Cuerpo Nacional de Policía · LSPD · Las Vegas RP</w:t>
      </w:r>
    </w:p>
    <w:tbl>
      <w:tblPr>
        <w:tblStyle w:val="TableGrid"/>
        <w:tblW w:type="auto" w:w="0"/>
        <w:tblLook w:firstColumn="1" w:firstRow="1" w:lastColumn="0" w:lastRow="0" w:noHBand="0" w:noVBand="1" w:val="04A0"/>
      </w:tblPr>
      <w:tblGrid>
        <w:gridCol w:w="9638"/>
      </w:tblGrid>
      <w:tr>
        <w:tc>
          <w:tcPr>
            <w:tcW w:type="dxa" w:w="9071"/>
            <w:shd w:val="clear" w:color="auto" w:fill="1E0F00"/>
            <w:tcBorders>
              <w:top w:val="single" w:sz="8" w:space="0" w:color="4A90FF"/>
              <w:left w:val="single" w:sz="8" w:space="0" w:color="4A90FF"/>
              <w:bottom w:val="single" w:sz="8" w:space="0" w:color="4A90FF"/>
              <w:right w:val="single" w:sz="8" w:space="0" w:color="4A90FF"/>
            </w:tcBorders>
          </w:tcPr>
          <w:p>
            <w:pPr>
              <w:spacing w:before="80" w:after="80"/>
            </w:pPr>
            <w:r>
              <w:rPr>
                <w:rFonts w:ascii="Arial" w:hAnsi="Arial"/>
                <w:color w:val="F0D080"/>
                <w:sz w:val="18"/>
              </w:rPr>
              <w:t>🔵 Ingreso al cuerpo: Para ser policía en Las Vegas RP debés pasar por el proceso de selección anunciado en Discord. El acceso es limitado y requiere evaluación de RP, disponibilidad horaria y sin sanciones activas.</w:t>
            </w:r>
          </w:p>
        </w:tc>
      </w:tr>
    </w:tbl>
    <w:p>
      <w:pPr>
        <w:spacing w:after="120"/>
      </w:pPr>
    </w:p>
    <w:p>
      <w:pPr>
        <w:spacing w:before="280" w:after="120"/>
        <w:ind w:left="113"/>
        <w:pBdr>
          <w:bottom w:val="single" w:sz="4" w:space="1" w:color="4A90FF"/>
        </w:pBdr>
      </w:pPr>
      <w:r>
        <w:rPr>
          <w:rFonts w:ascii="Arial" w:hAnsi="Arial"/>
          <w:b/>
          <w:i w:val="0"/>
          <w:color w:val="4A90FF"/>
          <w:sz w:val="22"/>
        </w:rPr>
        <w:t>🏛️  Protocolo General</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3.1</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Cadena de mando</w:t>
            </w:r>
          </w:p>
          <w:p>
            <w:pPr>
              <w:spacing w:before="40" w:after="40"/>
            </w:pPr>
            <w:r>
              <w:rPr>
                <w:rFonts w:ascii="Arial" w:hAnsi="Arial"/>
                <w:color w:val="C8A86A"/>
                <w:sz w:val="18"/>
              </w:rPr>
              <w:t>Los agentes deben respetar la cadena de mando (Jefe → Inspector → Agente). Las órdenes de los superiores son obligatorias salvo que contravengan las normas del servidor. Los conflictos internos se resuelven por ticket.</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3.2</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Uso proporcionado de la fuerza</w:t>
            </w:r>
          </w:p>
          <w:p>
            <w:pPr>
              <w:spacing w:before="40" w:after="40"/>
            </w:pPr>
            <w:r>
              <w:rPr>
                <w:rFonts w:ascii="Arial" w:hAnsi="Arial"/>
                <w:color w:val="C8A86A"/>
                <w:sz w:val="18"/>
              </w:rPr>
              <w:t>La fuerza debe ser proporcional a la amenaza. No se puede disparar sin haber intentado antes una detención verbal. El uso de armas letales requiere peligro real para la vida del agente u otras personas.</w:t>
            </w:r>
          </w:p>
          <w:p>
            <w:pPr>
              <w:spacing w:before="60" w:after="0"/>
            </w:pPr>
            <w:r>
              <w:rPr>
                <w:rFonts w:ascii="Arial" w:hAnsi="Arial"/>
                <w:b/>
                <w:color w:val="FFB800"/>
                <w:sz w:val="16"/>
              </w:rPr>
              <w:t xml:space="preserve">  Sanción + revisión de rango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3.3</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Lectura de derechos</w:t>
            </w:r>
          </w:p>
          <w:p>
            <w:pPr>
              <w:spacing w:before="40" w:after="40"/>
            </w:pPr>
            <w:r>
              <w:rPr>
                <w:rFonts w:ascii="Arial" w:hAnsi="Arial"/>
                <w:color w:val="C8A86A"/>
                <w:sz w:val="18"/>
              </w:rPr>
              <w:t>Al detener a un jugador debes leerle sus derechos en el RP: derecho a guardar silencio y derecho a abogado. Las detenciones sin proceso de RP adecuado pueden ser reclamadas por el detenido.</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3.4</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Registro e incautación</w:t>
            </w:r>
          </w:p>
          <w:p>
            <w:pPr>
              <w:spacing w:before="40" w:after="40"/>
            </w:pPr>
            <w:r>
              <w:rPr>
                <w:rFonts w:ascii="Arial" w:hAnsi="Arial"/>
                <w:color w:val="C8A86A"/>
                <w:sz w:val="18"/>
              </w:rPr>
              <w:t>Para registrar a un jugador necesitás motivo fundado de RP. Los registros arbitrarios sin justificación son "abuso policial" y sancionables. Los objetos incautados deben registrarse en el sistema del servidor.</w:t>
            </w:r>
          </w:p>
          <w:p>
            <w:pPr>
              <w:spacing w:before="60" w:after="0"/>
            </w:pPr>
            <w:r>
              <w:rPr>
                <w:rFonts w:ascii="Arial" w:hAnsi="Arial"/>
                <w:b/>
                <w:color w:val="FFB800"/>
                <w:sz w:val="16"/>
              </w:rPr>
              <w:t xml:space="preserve">  Aviso  </w:t>
            </w:r>
          </w:p>
        </w:tc>
      </w:tr>
    </w:tbl>
    <w:p>
      <w:pPr>
        <w:spacing w:after="80"/>
      </w:pPr>
    </w:p>
    <w:p>
      <w:pPr>
        <w:spacing w:before="280" w:after="120"/>
        <w:ind w:left="113"/>
        <w:pBdr>
          <w:bottom w:val="single" w:sz="4" w:space="1" w:color="4A90FF"/>
        </w:pBdr>
      </w:pPr>
      <w:r>
        <w:rPr>
          <w:rFonts w:ascii="Arial" w:hAnsi="Arial"/>
          <w:b/>
          <w:i w:val="0"/>
          <w:color w:val="4A90FF"/>
          <w:sz w:val="22"/>
        </w:rPr>
        <w:t>🚔  Persecuciones y Operativos</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3.5</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Persecuciones vehiculares</w:t>
            </w:r>
          </w:p>
          <w:p>
            <w:pPr>
              <w:spacing w:before="40" w:after="40"/>
            </w:pPr>
            <w:r>
              <w:rPr>
                <w:rFonts w:ascii="Arial" w:hAnsi="Arial"/>
                <w:color w:val="C8A86A"/>
                <w:sz w:val="18"/>
              </w:rPr>
              <w:t>Las persecuciones deben ser narrativamente realistas. Máximo 3 unidades policiales en una persecución estándar (5 para casos de alta prioridad). No se puede usar barricadas letales sin autorización del superior.</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3.6</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Operativos especiales</w:t>
            </w:r>
          </w:p>
          <w:p>
            <w:pPr>
              <w:spacing w:before="40" w:after="40"/>
            </w:pPr>
            <w:r>
              <w:rPr>
                <w:rFonts w:ascii="Arial" w:hAnsi="Arial"/>
                <w:color w:val="C8A86A"/>
                <w:sz w:val="18"/>
              </w:rPr>
              <w:t>Los operativos contra organizaciones criminales deben coordinarse entre los agentes disponibles. Se requiere mínimo 3 agentes y aviso previo al staff del servidor para operativos de alto riesgo.</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200800"/>
            <w:tcBorders>
              <w:top w:val="single" w:sz="4" w:space="0" w:color="CC1111"/>
              <w:left w:val="single" w:sz="4" w:space="0" w:color="CC1111"/>
              <w:bottom w:val="single" w:sz="4" w:space="0" w:color="CC1111"/>
              <w:right w:val="single" w:sz="4" w:space="0" w:color="CC1111"/>
            </w:tcBorders>
          </w:tcPr>
          <w:p>
            <w:pPr>
              <w:jc w:val="center"/>
            </w:pPr>
            <w:r>
              <w:rPr>
                <w:rFonts w:ascii="Arial" w:hAnsi="Arial"/>
                <w:b/>
                <w:color w:val="FF6060"/>
                <w:sz w:val="18"/>
              </w:rPr>
              <w:t>3.7</w:t>
            </w:r>
          </w:p>
        </w:tc>
        <w:tc>
          <w:tcPr>
            <w:tcW w:type="dxa" w:w="8391"/>
            <w:shd w:val="clear" w:color="auto" w:fill="280E00"/>
            <w:tcBorders>
              <w:top w:val="single" w:sz="4" w:space="0" w:color="CC1111"/>
              <w:left w:val="single" w:sz="4" w:space="0" w:color="CC1111"/>
              <w:bottom w:val="single" w:sz="4" w:space="0" w:color="CC1111"/>
              <w:right w:val="single" w:sz="4" w:space="0" w:color="CC1111"/>
            </w:tcBorders>
          </w:tcPr>
          <w:p>
            <w:r>
              <w:rPr>
                <w:rFonts w:ascii="Arial" w:hAnsi="Arial"/>
                <w:b/>
                <w:color w:val="FF6060"/>
                <w:sz w:val="20"/>
              </w:rPr>
              <w:t>⚠ Prohibición de corrupción no autorizada</w:t>
            </w:r>
          </w:p>
          <w:p>
            <w:pPr>
              <w:spacing w:before="40" w:after="40"/>
            </w:pPr>
            <w:r>
              <w:rPr>
                <w:rFonts w:ascii="Arial" w:hAnsi="Arial"/>
                <w:color w:val="C8A86A"/>
                <w:sz w:val="18"/>
              </w:rPr>
              <w:t>El RP de policía corrupto requiere autorización expresa del staff. No se puede "actuar corrupto" espontáneamente sin haberlo acordado previamente. La corrupción es un arco de RP elaborado, no una excusa para abusar.</w:t>
            </w:r>
          </w:p>
          <w:p>
            <w:pPr>
              <w:spacing w:before="60" w:after="0"/>
            </w:pPr>
            <w:r>
              <w:rPr>
                <w:rFonts w:ascii="Arial" w:hAnsi="Arial"/>
                <w:b/>
                <w:color w:val="CC1111"/>
                <w:sz w:val="16"/>
              </w:rPr>
              <w:t xml:space="preserve">  Baneo 7 días + expulsión del cuerpo  </w:t>
            </w:r>
          </w:p>
        </w:tc>
      </w:tr>
    </w:tbl>
    <w:p>
      <w:pPr>
        <w:spacing w:after="80"/>
      </w:pPr>
    </w:p>
    <w:p>
      <w:r>
        <w:br w:type="page"/>
      </w:r>
    </w:p>
    <w:p>
      <w:pPr>
        <w:spacing w:before="360" w:after="80"/>
        <w:jc w:val="left"/>
      </w:pPr>
      <w:r>
        <w:rPr>
          <w:rFonts w:ascii="Arial" w:hAnsi="Arial"/>
          <w:sz w:val="36"/>
        </w:rPr>
        <w:t xml:space="preserve">🚑  </w:t>
      </w:r>
      <w:r>
        <w:rPr>
          <w:rFonts w:ascii="Arial" w:hAnsi="Arial"/>
          <w:b/>
          <w:color w:val="00C850"/>
          <w:sz w:val="36"/>
        </w:rPr>
        <w:t>Normativa de EMS</w:t>
      </w:r>
      <w:r>
        <w:rPr>
          <w:rFonts w:ascii="Arial" w:hAnsi="Arial"/>
          <w:color w:val="C8A86A"/>
          <w:sz w:val="18"/>
        </w:rPr>
        <w:t xml:space="preserve">  [MÉDICO]</w:t>
      </w:r>
    </w:p>
    <w:p>
      <w:pPr>
        <w:spacing w:before="0" w:after="200"/>
        <w:pBdr>
          <w:bottom w:val="single" w:sz="8" w:space="1" w:color="00C850"/>
        </w:pBdr>
      </w:pPr>
      <w:r>
        <w:rPr>
          <w:rFonts w:ascii="Arial" w:hAnsi="Arial"/>
          <w:b w:val="0"/>
          <w:i w:val="0"/>
          <w:color w:val="C8A86A"/>
          <w:sz w:val="18"/>
        </w:rPr>
        <w:t>Servicios de emergencias médicas · Bomberos · Las Vegas RP</w:t>
      </w:r>
    </w:p>
    <w:tbl>
      <w:tblPr>
        <w:tblStyle w:val="TableGrid"/>
        <w:tblW w:type="auto" w:w="0"/>
        <w:tblLook w:firstColumn="1" w:firstRow="1" w:lastColumn="0" w:lastRow="0" w:noHBand="0" w:noVBand="1" w:val="04A0"/>
      </w:tblPr>
      <w:tblGrid>
        <w:gridCol w:w="9638"/>
      </w:tblGrid>
      <w:tr>
        <w:tc>
          <w:tcPr>
            <w:tcW w:type="dxa" w:w="9071"/>
            <w:shd w:val="clear" w:color="auto" w:fill="1E0F00"/>
            <w:tcBorders>
              <w:top w:val="single" w:sz="8" w:space="0" w:color="00C850"/>
              <w:left w:val="single" w:sz="8" w:space="0" w:color="00C850"/>
              <w:bottom w:val="single" w:sz="8" w:space="0" w:color="00C850"/>
              <w:right w:val="single" w:sz="8" w:space="0" w:color="00C850"/>
            </w:tcBorders>
          </w:tcPr>
          <w:p>
            <w:pPr>
              <w:spacing w:before="80" w:after="80"/>
            </w:pPr>
            <w:r>
              <w:rPr>
                <w:rFonts w:ascii="Arial" w:hAnsi="Arial"/>
                <w:color w:val="F0D080"/>
                <w:sz w:val="18"/>
              </w:rPr>
              <w:t>💚 Servicio neutral: El EMS es un servicio neutral. Los médicos no pueden ser atacados mientras están atendiendo a un herido. Atacar a un médico en servicio activo es una de las infracciones más graves del servidor.</w:t>
            </w:r>
          </w:p>
        </w:tc>
      </w:tr>
    </w:tbl>
    <w:p>
      <w:pPr>
        <w:spacing w:after="120"/>
      </w:pPr>
    </w:p>
    <w:p>
      <w:pPr>
        <w:spacing w:before="280" w:after="120"/>
        <w:ind w:left="113"/>
        <w:pBdr>
          <w:bottom w:val="single" w:sz="4" w:space="1" w:color="00C850"/>
        </w:pBdr>
      </w:pPr>
      <w:r>
        <w:rPr>
          <w:rFonts w:ascii="Arial" w:hAnsi="Arial"/>
          <w:b/>
          <w:i w:val="0"/>
          <w:color w:val="00C850"/>
          <w:sz w:val="22"/>
        </w:rPr>
        <w:t>🏥  Protocolo Médico</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4.1</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Atención sin discriminación</w:t>
            </w:r>
          </w:p>
          <w:p>
            <w:pPr>
              <w:spacing w:before="40" w:after="40"/>
            </w:pPr>
            <w:r>
              <w:rPr>
                <w:rFonts w:ascii="Arial" w:hAnsi="Arial"/>
                <w:color w:val="C8A86A"/>
                <w:sz w:val="18"/>
              </w:rPr>
              <w:t>Los médicos deben atender a cualquier jugador que lo necesite, independientemente de su facción, raza, u historial de RP. Solo puede negarse a atender si hay riesgo activo para la vida del médico.</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4.2</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Escena segura</w:t>
            </w:r>
          </w:p>
          <w:p>
            <w:pPr>
              <w:spacing w:before="40" w:after="40"/>
            </w:pPr>
            <w:r>
              <w:rPr>
                <w:rFonts w:ascii="Arial" w:hAnsi="Arial"/>
                <w:color w:val="C8A86A"/>
                <w:sz w:val="18"/>
              </w:rPr>
              <w:t>Antes de atender a un herido, el médico debe asegurarse de que la escena sea segura. Si hay tiroteo activo, debe esperar a que la situación se estabilice o solicitar escolta policial. No se puede forzar la atención en una zona de combate activo.</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4.3</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RP médico creíble</w:t>
            </w:r>
          </w:p>
          <w:p>
            <w:pPr>
              <w:spacing w:before="40" w:after="40"/>
            </w:pPr>
            <w:r>
              <w:rPr>
                <w:rFonts w:ascii="Arial" w:hAnsi="Arial"/>
                <w:color w:val="C8A86A"/>
                <w:sz w:val="18"/>
              </w:rPr>
              <w:t>La atención médica debe ser roleada de forma realista: diagnóstico verbal, descripción de lesiones, tiempo de recuperación coherente. No se puede revivir a alguien de una herida fatal en 10 segundos sin contexto narrativo.</w:t>
            </w:r>
          </w:p>
          <w:p>
            <w:pPr>
              <w:spacing w:before="60" w:after="0"/>
            </w:pPr>
            <w:r>
              <w:rPr>
                <w:rFonts w:ascii="Arial" w:hAnsi="Arial"/>
                <w:b/>
                <w:color w:val="FFB800"/>
                <w:sz w:val="16"/>
              </w:rPr>
              <w:t xml:space="preserve">  Aviso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4.4</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Confidencialidad médica</w:t>
            </w:r>
          </w:p>
          <w:p>
            <w:pPr>
              <w:spacing w:before="40" w:after="40"/>
            </w:pPr>
            <w:r>
              <w:rPr>
                <w:rFonts w:ascii="Arial" w:hAnsi="Arial"/>
                <w:color w:val="C8A86A"/>
                <w:sz w:val="18"/>
              </w:rPr>
              <w:t>Los médicos no pueden revelar información sobre el estado de salud de sus pacientes a terceros (incluyendo policía) sin consentimiento del paciente, salvo en casos de emergencia que impliquen riesgo para otras personas.</w:t>
            </w:r>
          </w:p>
        </w:tc>
      </w:tr>
    </w:tbl>
    <w:p>
      <w:pPr>
        <w:spacing w:after="80"/>
      </w:pPr>
    </w:p>
    <w:p>
      <w:pPr>
        <w:spacing w:before="280" w:after="120"/>
        <w:ind w:left="113"/>
        <w:pBdr>
          <w:bottom w:val="single" w:sz="4" w:space="1" w:color="00C850"/>
        </w:pBdr>
      </w:pPr>
      <w:r>
        <w:rPr>
          <w:rFonts w:ascii="Arial" w:hAnsi="Arial"/>
          <w:b/>
          <w:i w:val="0"/>
          <w:color w:val="00C850"/>
          <w:sz w:val="22"/>
        </w:rPr>
        <w:t>🛡️  Protección del EMS</w:t>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200800"/>
            <w:tcBorders>
              <w:top w:val="single" w:sz="4" w:space="0" w:color="CC1111"/>
              <w:left w:val="single" w:sz="4" w:space="0" w:color="CC1111"/>
              <w:bottom w:val="single" w:sz="4" w:space="0" w:color="CC1111"/>
              <w:right w:val="single" w:sz="4" w:space="0" w:color="CC1111"/>
            </w:tcBorders>
          </w:tcPr>
          <w:p>
            <w:pPr>
              <w:jc w:val="center"/>
            </w:pPr>
            <w:r>
              <w:rPr>
                <w:rFonts w:ascii="Arial" w:hAnsi="Arial"/>
                <w:b/>
                <w:color w:val="FF6060"/>
                <w:sz w:val="18"/>
              </w:rPr>
              <w:t>4.5</w:t>
            </w:r>
          </w:p>
        </w:tc>
        <w:tc>
          <w:tcPr>
            <w:tcW w:type="dxa" w:w="8391"/>
            <w:shd w:val="clear" w:color="auto" w:fill="280E00"/>
            <w:tcBorders>
              <w:top w:val="single" w:sz="4" w:space="0" w:color="CC1111"/>
              <w:left w:val="single" w:sz="4" w:space="0" w:color="CC1111"/>
              <w:bottom w:val="single" w:sz="4" w:space="0" w:color="CC1111"/>
              <w:right w:val="single" w:sz="4" w:space="0" w:color="CC1111"/>
            </w:tcBorders>
          </w:tcPr>
          <w:p>
            <w:r>
              <w:rPr>
                <w:rFonts w:ascii="Arial" w:hAnsi="Arial"/>
                <w:b/>
                <w:color w:val="FF6060"/>
                <w:sz w:val="20"/>
              </w:rPr>
              <w:t>⚠ Inviolabilidad en servicio</w:t>
            </w:r>
          </w:p>
          <w:p>
            <w:pPr>
              <w:spacing w:before="40" w:after="40"/>
            </w:pPr>
            <w:r>
              <w:rPr>
                <w:rFonts w:ascii="Arial" w:hAnsi="Arial"/>
                <w:color w:val="C8A86A"/>
                <w:sz w:val="18"/>
              </w:rPr>
              <w:t>Atacar, secuestrar o robar a un médico mientras está atendiendo a un herido en escena es una infracción gravísima. Solo está permitido si el médico está involucrado directamente en una situación de RP de conflicto (no como médico).</w:t>
            </w:r>
          </w:p>
          <w:p>
            <w:pPr>
              <w:spacing w:before="60" w:after="0"/>
            </w:pPr>
            <w:r>
              <w:rPr>
                <w:rFonts w:ascii="Arial" w:hAnsi="Arial"/>
                <w:b/>
                <w:color w:val="CC1111"/>
                <w:sz w:val="16"/>
              </w:rPr>
              <w:t xml:space="preserve">  Baneo 5–10 días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4.6</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Llamadas falsas</w:t>
            </w:r>
          </w:p>
          <w:p>
            <w:pPr>
              <w:spacing w:before="40" w:after="40"/>
            </w:pPr>
            <w:r>
              <w:rPr>
                <w:rFonts w:ascii="Arial" w:hAnsi="Arial"/>
                <w:color w:val="C8A86A"/>
                <w:sz w:val="18"/>
              </w:rPr>
              <w:t>Las llamadas falsas al EMS como broma repetida están prohibidas. Una llamada falsa ocasional puede ser parte del RP, pero el abuso de este recurso para molestar al servicio de emergencias es sancionable.</w:t>
            </w:r>
          </w:p>
          <w:p>
            <w:pPr>
              <w:spacing w:before="60" w:after="0"/>
            </w:pPr>
            <w:r>
              <w:rPr>
                <w:rFonts w:ascii="Arial" w:hAnsi="Arial"/>
                <w:b/>
                <w:color w:val="FFB800"/>
                <w:sz w:val="16"/>
              </w:rPr>
              <w:t xml:space="preserve">  Aviso  </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4.7</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Hospitales como zonas neutrales</w:t>
            </w:r>
          </w:p>
          <w:p>
            <w:pPr>
              <w:spacing w:before="40" w:after="40"/>
            </w:pPr>
            <w:r>
              <w:rPr>
                <w:rFonts w:ascii="Arial" w:hAnsi="Arial"/>
                <w:color w:val="C8A86A"/>
                <w:sz w:val="18"/>
              </w:rPr>
              <w:t>Los hospitales y ambulancias son zonas neutrales. No se pueden iniciar combates dentro de un hospital, ni continuar una persecución que entre en un hospital. La zona hospitalaria es santuario de RP.</w:t>
            </w:r>
          </w:p>
          <w:p>
            <w:pPr>
              <w:spacing w:before="60" w:after="0"/>
            </w:pPr>
            <w:r>
              <w:rPr>
                <w:rFonts w:ascii="Arial" w:hAnsi="Arial"/>
                <w:b/>
                <w:color w:val="CC1111"/>
                <w:sz w:val="16"/>
              </w:rPr>
              <w:t xml:space="preserve">  Baneo temporal  </w:t>
            </w:r>
          </w:p>
        </w:tc>
      </w:tr>
    </w:tbl>
    <w:p>
      <w:pPr>
        <w:spacing w:after="80"/>
      </w:pPr>
    </w:p>
    <w:p>
      <w:r>
        <w:br w:type="page"/>
      </w:r>
    </w:p>
    <w:p>
      <w:pPr>
        <w:spacing w:before="360" w:after="80"/>
        <w:jc w:val="left"/>
      </w:pPr>
      <w:r>
        <w:rPr>
          <w:rFonts w:ascii="Arial" w:hAnsi="Arial"/>
          <w:sz w:val="36"/>
        </w:rPr>
        <w:t xml:space="preserve">⚖️  </w:t>
      </w:r>
      <w:r>
        <w:rPr>
          <w:rFonts w:ascii="Arial" w:hAnsi="Arial"/>
          <w:b/>
          <w:color w:val="FF6B00"/>
          <w:sz w:val="36"/>
        </w:rPr>
        <w:t>Tabla de Sanciones</w:t>
      </w:r>
      <w:r>
        <w:rPr>
          <w:rFonts w:ascii="Arial" w:hAnsi="Arial"/>
          <w:color w:val="C8A86A"/>
          <w:sz w:val="18"/>
        </w:rPr>
        <w:t xml:space="preserve">  [DEFINITIVO]</w:t>
      </w:r>
    </w:p>
    <w:p>
      <w:pPr>
        <w:spacing w:before="0" w:after="200"/>
        <w:pBdr>
          <w:bottom w:val="single" w:sz="8" w:space="1" w:color="FF6B00"/>
        </w:pBdr>
      </w:pPr>
      <w:r>
        <w:rPr>
          <w:rFonts w:ascii="Arial" w:hAnsi="Arial"/>
          <w:b w:val="0"/>
          <w:i w:val="0"/>
          <w:color w:val="C8A86A"/>
          <w:sz w:val="18"/>
        </w:rPr>
        <w:t>Escala progresiva · Aplicada por el Staff</w:t>
      </w:r>
    </w:p>
    <w:tbl>
      <w:tblPr>
        <w:tblStyle w:val="TableGrid"/>
        <w:tblW w:type="auto" w:w="0"/>
        <w:tblLook w:firstColumn="1" w:firstRow="1" w:lastColumn="0" w:lastRow="0" w:noHBand="0" w:noVBand="1" w:val="04A0"/>
      </w:tblPr>
      <w:tblGrid>
        <w:gridCol w:w="9638"/>
      </w:tblGrid>
      <w:tr>
        <w:tc>
          <w:tcPr>
            <w:tcW w:type="dxa" w:w="9071"/>
            <w:shd w:val="clear" w:color="auto" w:fill="1E0F00"/>
            <w:tcBorders>
              <w:top w:val="single" w:sz="8" w:space="0" w:color="FFB800"/>
              <w:left w:val="single" w:sz="8" w:space="0" w:color="FFB800"/>
              <w:bottom w:val="single" w:sz="8" w:space="0" w:color="FFB800"/>
              <w:right w:val="single" w:sz="8" w:space="0" w:color="FFB800"/>
            </w:tcBorders>
          </w:tcPr>
          <w:p>
            <w:pPr>
              <w:spacing w:before="80" w:after="80"/>
            </w:pPr>
            <w:r>
              <w:rPr>
                <w:rFonts w:ascii="Arial" w:hAnsi="Arial"/>
                <w:color w:val="F0D080"/>
                <w:sz w:val="18"/>
              </w:rPr>
              <w:t>📋 Sistema progresivo: Las sanciones siguen una escala que aumenta con la reincidencia. En faltas graves el staff puede saltar directamente al máximo. Las sanciones de baneo permanente nunca son recurribles.</w:t>
            </w:r>
          </w:p>
        </w:tc>
      </w:tr>
    </w:tbl>
    <w:p>
      <w:pPr>
        <w:spacing w:after="120"/>
      </w:pPr>
    </w:p>
    <w:tbl>
      <w:tblPr>
        <w:tblStyle w:val="TableGrid"/>
        <w:tblW w:type="auto" w:w="0"/>
        <w:jc w:val="left"/>
        <w:tblLook w:firstColumn="1" w:firstRow="1" w:lastColumn="0" w:lastRow="0" w:noHBand="0" w:noVBand="1" w:val="04A0"/>
      </w:tblPr>
      <w:tblGrid>
        <w:gridCol w:w="2409"/>
        <w:gridCol w:w="2409"/>
        <w:gridCol w:w="2409"/>
        <w:gridCol w:w="2409"/>
      </w:tblGrid>
      <w:tr>
        <w:tc>
          <w:tcPr>
            <w:tcW w:type="dxa" w:w="3118"/>
            <w:shd w:val="clear" w:color="auto" w:fill="2A1200"/>
            <w:tcBorders>
              <w:top w:val="single" w:sz="6" w:space="0" w:color="FF6B00"/>
              <w:left w:val="single" w:sz="6" w:space="0" w:color="FF6B00"/>
              <w:bottom w:val="single" w:sz="6" w:space="0" w:color="FF6B00"/>
              <w:right w:val="single" w:sz="6" w:space="0" w:color="FF6B00"/>
            </w:tcBorders>
          </w:tcPr>
          <w:p>
            <w:pPr>
              <w:jc w:val="center"/>
            </w:pPr>
            <w:r>
              <w:rPr>
                <w:rFonts w:ascii="Arial" w:hAnsi="Arial"/>
                <w:b/>
                <w:color w:val="FF6B00"/>
                <w:sz w:val="18"/>
              </w:rPr>
              <w:t>Infracción</w:t>
            </w:r>
          </w:p>
        </w:tc>
        <w:tc>
          <w:tcPr>
            <w:tcW w:type="dxa" w:w="1984"/>
            <w:shd w:val="clear" w:color="auto" w:fill="2A1200"/>
            <w:tcBorders>
              <w:top w:val="single" w:sz="6" w:space="0" w:color="FF6B00"/>
              <w:left w:val="single" w:sz="6" w:space="0" w:color="FF6B00"/>
              <w:bottom w:val="single" w:sz="6" w:space="0" w:color="FF6B00"/>
              <w:right w:val="single" w:sz="6" w:space="0" w:color="FF6B00"/>
            </w:tcBorders>
          </w:tcPr>
          <w:p>
            <w:pPr>
              <w:jc w:val="center"/>
            </w:pPr>
            <w:r>
              <w:rPr>
                <w:rFonts w:ascii="Arial" w:hAnsi="Arial"/>
                <w:b/>
                <w:color w:val="FF6B00"/>
                <w:sz w:val="18"/>
              </w:rPr>
              <w:t>1ª vez</w:t>
            </w:r>
          </w:p>
        </w:tc>
        <w:tc>
          <w:tcPr>
            <w:tcW w:type="dxa" w:w="1984"/>
            <w:shd w:val="clear" w:color="auto" w:fill="2A1200"/>
            <w:tcBorders>
              <w:top w:val="single" w:sz="6" w:space="0" w:color="FF6B00"/>
              <w:left w:val="single" w:sz="6" w:space="0" w:color="FF6B00"/>
              <w:bottom w:val="single" w:sz="6" w:space="0" w:color="FF6B00"/>
              <w:right w:val="single" w:sz="6" w:space="0" w:color="FF6B00"/>
            </w:tcBorders>
          </w:tcPr>
          <w:p>
            <w:pPr>
              <w:jc w:val="center"/>
            </w:pPr>
            <w:r>
              <w:rPr>
                <w:rFonts w:ascii="Arial" w:hAnsi="Arial"/>
                <w:b/>
                <w:color w:val="FF6B00"/>
                <w:sz w:val="18"/>
              </w:rPr>
              <w:t>Reincidencia</w:t>
            </w:r>
          </w:p>
        </w:tc>
        <w:tc>
          <w:tcPr>
            <w:tcW w:type="dxa" w:w="1984"/>
            <w:shd w:val="clear" w:color="auto" w:fill="2A1200"/>
            <w:tcBorders>
              <w:top w:val="single" w:sz="6" w:space="0" w:color="FF6B00"/>
              <w:left w:val="single" w:sz="6" w:space="0" w:color="FF6B00"/>
              <w:bottom w:val="single" w:sz="6" w:space="0" w:color="FF6B00"/>
              <w:right w:val="single" w:sz="6" w:space="0" w:color="FF6B00"/>
            </w:tcBorders>
          </w:tcPr>
          <w:p>
            <w:pPr>
              <w:jc w:val="center"/>
            </w:pPr>
            <w:r>
              <w:rPr>
                <w:rFonts w:ascii="Arial" w:hAnsi="Arial"/>
                <w:b/>
                <w:color w:val="FF6B00"/>
                <w:sz w:val="18"/>
              </w:rPr>
              <w:t>Reincidencia grave</w:t>
            </w:r>
          </w:p>
        </w:tc>
      </w:tr>
      <w:tr>
        <w:tc>
          <w:tcPr>
            <w:tcW w:type="dxa" w:w="3118"/>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RDM / VDM</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Aviso + kick</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3 días</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7 días</w:t>
            </w:r>
          </w:p>
        </w:tc>
      </w:tr>
      <w:tr>
        <w:tc>
          <w:tcPr>
            <w:tcW w:type="dxa" w:w="3118"/>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Meta-Gaming</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Aviso + kick</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5 días</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15 días</w:t>
            </w:r>
          </w:p>
        </w:tc>
      </w:tr>
      <w:tr>
        <w:tc>
          <w:tcPr>
            <w:tcW w:type="dxa" w:w="3118"/>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Power-Gaming</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Aviso verbal</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Kick</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3 días</w:t>
            </w:r>
          </w:p>
        </w:tc>
      </w:tr>
      <w:tr>
        <w:tc>
          <w:tcPr>
            <w:tcW w:type="dxa" w:w="3118"/>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Value of Life</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Aviso verbal</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Kick</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3 días</w:t>
            </w:r>
          </w:p>
        </w:tc>
      </w:tr>
      <w:tr>
        <w:tc>
          <w:tcPr>
            <w:tcW w:type="dxa" w:w="3118"/>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NLR</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Aviso verbal</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Aviso + kick</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1 día</w:t>
            </w:r>
          </w:p>
        </w:tc>
      </w:tr>
      <w:tr>
        <w:tc>
          <w:tcPr>
            <w:tcW w:type="dxa" w:w="3118"/>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Irrespeto al staff</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Aviso + kick</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7 días</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permanente</w:t>
            </w:r>
          </w:p>
        </w:tc>
      </w:tr>
      <w:tr>
        <w:tc>
          <w:tcPr>
            <w:tcW w:type="dxa" w:w="3118"/>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Nombre inválido</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Kick + cambio</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1 día</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3 días</w:t>
            </w:r>
          </w:p>
        </w:tc>
      </w:tr>
      <w:tr>
        <w:tc>
          <w:tcPr>
            <w:tcW w:type="dxa" w:w="3118"/>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Ataque a EMS</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5 días</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10 días</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30 días</w:t>
            </w:r>
          </w:p>
        </w:tc>
      </w:tr>
      <w:tr>
        <w:tc>
          <w:tcPr>
            <w:tcW w:type="dxa" w:w="3118"/>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Guerra no declarada</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3 días</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7 días + disol.</w:t>
            </w:r>
          </w:p>
        </w:tc>
        <w:tc>
          <w:tcPr>
            <w:tcW w:type="dxa" w:w="1984"/>
            <w:shd w:val="clear" w:color="auto" w:fill="1C09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30 días</w:t>
            </w:r>
          </w:p>
        </w:tc>
      </w:tr>
      <w:tr>
        <w:tc>
          <w:tcPr>
            <w:tcW w:type="dxa" w:w="3118"/>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color w:val="F0D080"/>
                <w:sz w:val="17"/>
              </w:rPr>
              <w:t>Corrupción pol. no autorizada</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7 días</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Baneo 30 días</w:t>
            </w:r>
          </w:p>
        </w:tc>
        <w:tc>
          <w:tcPr>
            <w:tcW w:type="dxa" w:w="1984"/>
            <w:shd w:val="clear" w:color="auto" w:fill="160700"/>
            <w:tcBorders>
              <w:top w:val="single" w:sz="4" w:space="0" w:color="3A2000"/>
              <w:left w:val="single" w:sz="4" w:space="0" w:color="3A2000"/>
              <w:bottom w:val="single" w:sz="4" w:space="0" w:color="3A2000"/>
              <w:right w:val="single" w:sz="4" w:space="0" w:color="3A2000"/>
            </w:tcBorders>
          </w:tcPr>
          <w:p>
            <w:pPr>
              <w:spacing w:before="40" w:after="40"/>
            </w:pPr>
            <w:r>
              <w:rPr>
                <w:rFonts w:ascii="Arial" w:hAnsi="Arial"/>
                <w:b w:val="0"/>
                <w:color w:val="C8A86A"/>
                <w:sz w:val="17"/>
              </w:rPr>
              <w:t>Expulsión permanente</w:t>
            </w:r>
          </w:p>
        </w:tc>
      </w:tr>
      <w:tr>
        <w:tc>
          <w:tcPr>
            <w:tcW w:type="dxa" w:w="3118"/>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0D080"/>
                <w:sz w:val="17"/>
              </w:rPr>
              <w:t>Hacks / Cheats</w:t>
            </w:r>
          </w:p>
        </w:tc>
        <w:tc>
          <w:tcPr>
            <w:tcW w:type="dxa" w:w="1984"/>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F6060"/>
                <w:sz w:val="17"/>
              </w:rPr>
              <w:t>BANEO PERMANENTE</w:t>
            </w:r>
          </w:p>
        </w:tc>
        <w:tc>
          <w:tcPr>
            <w:tcW w:type="dxa" w:w="1984"/>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F6060"/>
                <w:sz w:val="17"/>
              </w:rPr>
              <w:t>Sin apelación</w:t>
            </w:r>
          </w:p>
        </w:tc>
        <w:tc>
          <w:tcPr>
            <w:tcW w:type="dxa" w:w="1984"/>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F6060"/>
                <w:sz w:val="17"/>
              </w:rPr>
              <w:t>——</w:t>
            </w:r>
          </w:p>
        </w:tc>
      </w:tr>
      <w:tr>
        <w:tc>
          <w:tcPr>
            <w:tcW w:type="dxa" w:w="3118"/>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0D080"/>
                <w:sz w:val="17"/>
              </w:rPr>
              <w:t>Evasión de baneo</w:t>
            </w:r>
          </w:p>
        </w:tc>
        <w:tc>
          <w:tcPr>
            <w:tcW w:type="dxa" w:w="1984"/>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F6060"/>
                <w:sz w:val="17"/>
              </w:rPr>
              <w:t>BANEO PERMANENTE</w:t>
            </w:r>
          </w:p>
        </w:tc>
        <w:tc>
          <w:tcPr>
            <w:tcW w:type="dxa" w:w="1984"/>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F6060"/>
                <w:sz w:val="17"/>
              </w:rPr>
              <w:t>Ambas cuentas</w:t>
            </w:r>
          </w:p>
        </w:tc>
        <w:tc>
          <w:tcPr>
            <w:tcW w:type="dxa" w:w="1984"/>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F6060"/>
                <w:sz w:val="17"/>
              </w:rPr>
              <w:t>——</w:t>
            </w:r>
          </w:p>
        </w:tc>
      </w:tr>
      <w:tr>
        <w:tc>
          <w:tcPr>
            <w:tcW w:type="dxa" w:w="3118"/>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0D080"/>
                <w:sz w:val="17"/>
              </w:rPr>
              <w:t>Amenaza al staff</w:t>
            </w:r>
          </w:p>
        </w:tc>
        <w:tc>
          <w:tcPr>
            <w:tcW w:type="dxa" w:w="1984"/>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F6060"/>
                <w:sz w:val="17"/>
              </w:rPr>
              <w:t>BANEO PERMANENTE</w:t>
            </w:r>
          </w:p>
        </w:tc>
        <w:tc>
          <w:tcPr>
            <w:tcW w:type="dxa" w:w="1984"/>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F6060"/>
                <w:sz w:val="17"/>
              </w:rPr>
              <w:t>Inmediato</w:t>
            </w:r>
          </w:p>
        </w:tc>
        <w:tc>
          <w:tcPr>
            <w:tcW w:type="dxa" w:w="1984"/>
            <w:shd w:val="clear" w:color="auto" w:fill="300800"/>
            <w:tcBorders>
              <w:top w:val="single" w:sz="4" w:space="0" w:color="CC1111"/>
              <w:left w:val="single" w:sz="4" w:space="0" w:color="CC1111"/>
              <w:bottom w:val="single" w:sz="4" w:space="0" w:color="CC1111"/>
              <w:right w:val="single" w:sz="4" w:space="0" w:color="CC1111"/>
            </w:tcBorders>
          </w:tcPr>
          <w:p>
            <w:pPr>
              <w:spacing w:before="40" w:after="40"/>
            </w:pPr>
            <w:r>
              <w:rPr>
                <w:rFonts w:ascii="Arial" w:hAnsi="Arial"/>
                <w:b/>
                <w:color w:val="FF6060"/>
                <w:sz w:val="17"/>
              </w:rPr>
              <w:t>——</w:t>
            </w:r>
          </w:p>
        </w:tc>
      </w:tr>
    </w:tbl>
    <w:p>
      <w:pPr>
        <w:spacing w:after="320"/>
      </w:pPr>
    </w:p>
    <w:p>
      <w:pPr>
        <w:spacing w:before="360" w:after="80"/>
        <w:jc w:val="left"/>
      </w:pPr>
      <w:r>
        <w:rPr>
          <w:rFonts w:ascii="Arial" w:hAnsi="Arial"/>
          <w:sz w:val="36"/>
        </w:rPr>
        <w:t xml:space="preserve">📝  </w:t>
      </w:r>
      <w:r>
        <w:rPr>
          <w:rFonts w:ascii="Arial" w:hAnsi="Arial"/>
          <w:b/>
          <w:color w:val="FFB800"/>
          <w:sz w:val="36"/>
        </w:rPr>
        <w:t>Proceso de Apelación</w:t>
      </w:r>
      <w:r>
        <w:rPr>
          <w:rFonts w:ascii="Arial" w:hAnsi="Arial"/>
          <w:color w:val="C8A86A"/>
          <w:sz w:val="18"/>
        </w:rPr>
        <w:t xml:space="preserve">  [APPEALS]</w:t>
      </w:r>
    </w:p>
    <w:p>
      <w:pPr>
        <w:spacing w:before="0" w:after="200"/>
        <w:pBdr>
          <w:bottom w:val="single" w:sz="8" w:space="1" w:color="FFB800"/>
        </w:pBdr>
      </w:pPr>
      <w:r>
        <w:rPr>
          <w:rFonts w:ascii="Arial" w:hAnsi="Arial"/>
          <w:b w:val="0"/>
          <w:i w:val="0"/>
          <w:color w:val="C8A86A"/>
          <w:sz w:val="18"/>
        </w:rPr>
      </w: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¿Cómo apelar una sanción?</w:t>
            </w:r>
          </w:p>
          <w:p>
            <w:pPr>
              <w:spacing w:before="40" w:after="40"/>
            </w:pPr>
            <w:r>
              <w:rPr>
                <w:rFonts w:ascii="Arial" w:hAnsi="Arial"/>
                <w:color w:val="C8A86A"/>
                <w:sz w:val="18"/>
              </w:rPr>
              <w:t>1. Abrí un ticket en Discord en el canal #apelar-sancion.</w:t>
              <w:br/>
              <w:t>2. Explicá tu caso con calma y respeto.</w:t>
              <w:br/>
              <w:t>3. Adjuntá capturas o clips si tenés evidencia.</w:t>
              <w:br/>
              <w:t>4. Esperá respuesta del staff en máximo 48 horas.</w:t>
              <w:br/>
              <w:br/>
              <w:t>Las apelaciones con faltas de respeto son rechazadas automáticamente.</w:t>
            </w:r>
          </w:p>
        </w:tc>
      </w:tr>
    </w:tbl>
    <w:p>
      <w:pPr>
        <w:spacing w:after="80"/>
      </w:pPr>
    </w:p>
    <w:tbl>
      <w:tblPr>
        <w:tblStyle w:val="TableGrid"/>
        <w:tblW w:type="auto" w:w="0"/>
        <w:jc w:val="left"/>
        <w:tblLook w:firstColumn="1" w:firstRow="1" w:lastColumn="0" w:lastRow="0" w:noHBand="0" w:noVBand="1" w:val="04A0"/>
      </w:tblPr>
      <w:tblGrid>
        <w:gridCol w:w="680"/>
        <w:gridCol w:w="8391"/>
      </w:tblGrid>
      <w:tr>
        <w:trPr>
          <w:trHeight w:val="283" w:hRule="atLeast"/>
        </w:trPr>
        <w:tc>
          <w:tcPr>
            <w:tcW w:type="dxa" w:w="680"/>
            <w:shd w:val="clear" w:color="auto" w:fill="130900"/>
            <w:tcBorders>
              <w:top w:val="single" w:sz="4" w:space="0" w:color="3A2000"/>
              <w:left w:val="single" w:sz="4" w:space="0" w:color="3A2000"/>
              <w:bottom w:val="single" w:sz="4" w:space="0" w:color="3A2000"/>
              <w:right w:val="single" w:sz="4" w:space="0" w:color="3A2000"/>
            </w:tcBorders>
          </w:tcPr>
          <w:p>
            <w:pPr>
              <w:jc w:val="center"/>
            </w:pPr>
            <w:r>
              <w:rPr>
                <w:rFonts w:ascii="Arial" w:hAnsi="Arial"/>
                <w:b/>
                <w:color w:val="FFB800"/>
                <w:sz w:val="18"/>
              </w:rPr>
              <w:t>→</w:t>
            </w:r>
          </w:p>
        </w:tc>
        <w:tc>
          <w:tcPr>
            <w:tcW w:type="dxa" w:w="8391"/>
            <w:shd w:val="clear" w:color="auto" w:fill="1A0A00"/>
            <w:tcBorders>
              <w:top w:val="single" w:sz="4" w:space="0" w:color="3A2000"/>
              <w:left w:val="single" w:sz="4" w:space="0" w:color="3A2000"/>
              <w:bottom w:val="single" w:sz="4" w:space="0" w:color="3A2000"/>
              <w:right w:val="single" w:sz="4" w:space="0" w:color="3A2000"/>
            </w:tcBorders>
          </w:tcPr>
          <w:p>
            <w:r>
              <w:rPr>
                <w:rFonts w:ascii="Arial" w:hAnsi="Arial"/>
                <w:b/>
                <w:color w:val="FFD84D"/>
                <w:sz w:val="20"/>
              </w:rPr>
              <w:t>¿Cómo reportar a otro jugador?</w:t>
            </w:r>
          </w:p>
          <w:p>
            <w:pPr>
              <w:spacing w:before="40" w:after="40"/>
            </w:pPr>
            <w:r>
              <w:rPr>
                <w:rFonts w:ascii="Arial" w:hAnsi="Arial"/>
                <w:color w:val="C8A86A"/>
                <w:sz w:val="18"/>
              </w:rPr>
              <w:t>Guardá el clip del momento, anotá el nombre del jugador y abrí un ticket en #reportar-jugador. No respondas la infracción con otra infracción — eso también es sancionable.</w:t>
            </w:r>
          </w:p>
        </w:tc>
      </w:tr>
    </w:tbl>
    <w:p>
      <w:pPr>
        <w:spacing w:after="80"/>
      </w:pPr>
    </w:p>
    <w:p>
      <w:pPr>
        <w:spacing w:after="480"/>
      </w:pPr>
    </w:p>
    <w:p>
      <w:pPr>
        <w:spacing w:before="0" w:after="120"/>
        <w:jc w:val="center"/>
      </w:pPr>
      <w:r>
        <w:rPr>
          <w:rFonts w:ascii="Arial" w:hAnsi="Arial"/>
          <w:b w:val="0"/>
          <w:i w:val="0"/>
          <w:color w:val="FFB800"/>
          <w:sz w:val="20"/>
        </w:rPr>
        <w:t>━━━━━━━━━━━━━━━━━━━━━━━━━━━━━━━━━━━━━━━━━━</w:t>
      </w:r>
    </w:p>
    <w:p>
      <w:pPr>
        <w:spacing w:before="0" w:after="120"/>
        <w:jc w:val="center"/>
      </w:pPr>
      <w:r>
        <w:rPr>
          <w:rFonts w:ascii="Arial" w:hAnsi="Arial"/>
          <w:b w:val="0"/>
          <w:i w:val="0"/>
          <w:color w:val="C8A86A"/>
          <w:sz w:val="16"/>
        </w:rPr>
        <w:t>Las Vegas RP — Reglamento Oficial  |  Mayo 2026  |  Sujeto a cambios sin previo aviso</w:t>
      </w:r>
    </w:p>
    <w:p>
      <w:pPr>
        <w:spacing w:before="0" w:after="120"/>
        <w:jc w:val="center"/>
      </w:pPr>
      <w:r>
        <w:rPr>
          <w:rFonts w:ascii="Arial" w:hAnsi="Arial"/>
          <w:b w:val="0"/>
          <w:i w:val="0"/>
          <w:color w:val="FFB800"/>
          <w:sz w:val="16"/>
        </w:rPr>
        <w:t>¿Dudas? Discord: discord.gg/lasvegasrolplay</w:t>
      </w:r>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F0D080"/>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